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5F" w:rsidRDefault="004A421B" w:rsidP="001C1AE0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4A421B">
        <w:rPr>
          <w:rFonts w:ascii="Times New Roman" w:eastAsiaTheme="minorHAnsi" w:hAnsi="Times New Roman"/>
          <w:sz w:val="24"/>
          <w:szCs w:val="24"/>
        </w:rPr>
        <w:t>Приложение</w:t>
      </w:r>
      <w:r w:rsidR="00C53F8C">
        <w:rPr>
          <w:rFonts w:ascii="Times New Roman" w:eastAsiaTheme="minorHAnsi" w:hAnsi="Times New Roman"/>
          <w:sz w:val="24"/>
          <w:szCs w:val="24"/>
        </w:rPr>
        <w:t xml:space="preserve"> № 1</w:t>
      </w:r>
      <w:r w:rsidR="00C327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421B">
        <w:rPr>
          <w:rFonts w:ascii="Times New Roman" w:eastAsiaTheme="minorHAnsi" w:hAnsi="Times New Roman"/>
          <w:sz w:val="24"/>
          <w:szCs w:val="24"/>
        </w:rPr>
        <w:t>к приказу Министерства образования</w:t>
      </w:r>
      <w:r w:rsidR="001C1AE0">
        <w:rPr>
          <w:rFonts w:ascii="Times New Roman" w:eastAsiaTheme="minorHAnsi" w:hAnsi="Times New Roman"/>
          <w:sz w:val="24"/>
          <w:szCs w:val="24"/>
        </w:rPr>
        <w:t xml:space="preserve"> </w:t>
      </w:r>
      <w:r w:rsidRPr="003303AD">
        <w:rPr>
          <w:rFonts w:ascii="Times New Roman" w:hAnsi="Times New Roman"/>
          <w:sz w:val="24"/>
          <w:szCs w:val="24"/>
        </w:rPr>
        <w:t xml:space="preserve">Республики Карелия </w:t>
      </w:r>
    </w:p>
    <w:p w:rsidR="004A421B" w:rsidRPr="004A421B" w:rsidRDefault="004A421B" w:rsidP="001C1AE0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3303AD">
        <w:rPr>
          <w:rFonts w:ascii="Times New Roman" w:hAnsi="Times New Roman"/>
          <w:sz w:val="24"/>
          <w:szCs w:val="24"/>
        </w:rPr>
        <w:t xml:space="preserve">от </w:t>
      </w:r>
      <w:r w:rsidR="00934FA5">
        <w:rPr>
          <w:rFonts w:ascii="Times New Roman" w:hAnsi="Times New Roman"/>
          <w:sz w:val="24"/>
          <w:szCs w:val="24"/>
        </w:rPr>
        <w:t>01</w:t>
      </w:r>
      <w:r w:rsidR="00AC7B2E">
        <w:rPr>
          <w:rFonts w:ascii="Times New Roman" w:hAnsi="Times New Roman"/>
          <w:sz w:val="24"/>
          <w:szCs w:val="24"/>
        </w:rPr>
        <w:t>.</w:t>
      </w:r>
      <w:r w:rsidR="008F10A6">
        <w:rPr>
          <w:rFonts w:ascii="Times New Roman" w:hAnsi="Times New Roman"/>
          <w:sz w:val="24"/>
          <w:szCs w:val="24"/>
        </w:rPr>
        <w:t>10</w:t>
      </w:r>
      <w:r w:rsidR="00885B5F">
        <w:rPr>
          <w:rFonts w:ascii="Times New Roman" w:hAnsi="Times New Roman"/>
          <w:sz w:val="24"/>
          <w:szCs w:val="24"/>
        </w:rPr>
        <w:t>.</w:t>
      </w:r>
      <w:r w:rsidR="00AC7B2E">
        <w:rPr>
          <w:rFonts w:ascii="Times New Roman" w:hAnsi="Times New Roman"/>
          <w:sz w:val="24"/>
          <w:szCs w:val="24"/>
        </w:rPr>
        <w:t>20</w:t>
      </w:r>
      <w:r w:rsidR="002064F0">
        <w:rPr>
          <w:rFonts w:ascii="Times New Roman" w:hAnsi="Times New Roman"/>
          <w:sz w:val="24"/>
          <w:szCs w:val="24"/>
        </w:rPr>
        <w:t>1</w:t>
      </w:r>
      <w:r w:rsidR="008E7089">
        <w:rPr>
          <w:rFonts w:ascii="Times New Roman" w:hAnsi="Times New Roman"/>
          <w:sz w:val="24"/>
          <w:szCs w:val="24"/>
        </w:rPr>
        <w:t>8</w:t>
      </w:r>
      <w:r w:rsidRPr="003303AD">
        <w:rPr>
          <w:rFonts w:ascii="Times New Roman" w:hAnsi="Times New Roman"/>
          <w:sz w:val="24"/>
          <w:szCs w:val="24"/>
        </w:rPr>
        <w:t xml:space="preserve"> г. № </w:t>
      </w:r>
      <w:r w:rsidR="00934FA5">
        <w:rPr>
          <w:rFonts w:ascii="Times New Roman" w:hAnsi="Times New Roman"/>
          <w:sz w:val="24"/>
          <w:szCs w:val="24"/>
        </w:rPr>
        <w:t>764</w:t>
      </w:r>
      <w:bookmarkStart w:id="0" w:name="_GoBack"/>
      <w:bookmarkEnd w:id="0"/>
    </w:p>
    <w:p w:rsidR="004A421B" w:rsidRDefault="004A421B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CD" w:rsidRDefault="000253CD" w:rsidP="00476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</w:t>
      </w:r>
      <w:r w:rsidR="002064F0" w:rsidRPr="002064F0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») по</w:t>
      </w:r>
      <w:r w:rsidR="002064F0" w:rsidRPr="002064F0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064F0" w:rsidRPr="002064F0">
        <w:rPr>
          <w:rFonts w:ascii="Times New Roman" w:hAnsi="Times New Roman" w:cs="Times New Roman"/>
          <w:b/>
          <w:sz w:val="28"/>
          <w:szCs w:val="28"/>
        </w:rPr>
        <w:t xml:space="preserve"> к проведению государственной итоговой аттестации по  образовательным программам основного общего и среднего общего образования </w:t>
      </w:r>
    </w:p>
    <w:p w:rsidR="00DF4C2E" w:rsidRDefault="002064F0" w:rsidP="00476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F0">
        <w:rPr>
          <w:rFonts w:ascii="Times New Roman" w:hAnsi="Times New Roman" w:cs="Times New Roman"/>
          <w:b/>
          <w:sz w:val="28"/>
          <w:szCs w:val="28"/>
        </w:rPr>
        <w:t xml:space="preserve">в Республике Карелия в </w:t>
      </w:r>
      <w:r w:rsidRPr="006E3A84">
        <w:rPr>
          <w:rFonts w:ascii="Times New Roman" w:hAnsi="Times New Roman" w:cs="Times New Roman"/>
          <w:b/>
          <w:sz w:val="28"/>
          <w:szCs w:val="28"/>
        </w:rPr>
        <w:t>201</w:t>
      </w:r>
      <w:r w:rsidR="008E7089">
        <w:rPr>
          <w:rFonts w:ascii="Times New Roman" w:hAnsi="Times New Roman" w:cs="Times New Roman"/>
          <w:b/>
          <w:sz w:val="28"/>
          <w:szCs w:val="28"/>
        </w:rPr>
        <w:t>9</w:t>
      </w:r>
      <w:r w:rsidRPr="002064F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0D19" w:rsidRPr="002064F0" w:rsidRDefault="00140D19" w:rsidP="00476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F2" w:rsidRPr="00476A26" w:rsidRDefault="00634EF2" w:rsidP="00476A26">
      <w:pPr>
        <w:tabs>
          <w:tab w:val="right" w:leader="do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349652033"/>
      <w:bookmarkStart w:id="2" w:name="_Toc410235015"/>
      <w:bookmarkStart w:id="3" w:name="_Toc410235121"/>
      <w:r w:rsidRPr="00476A26">
        <w:rPr>
          <w:rFonts w:ascii="Times New Roman" w:hAnsi="Times New Roman"/>
          <w:b/>
          <w:sz w:val="24"/>
          <w:szCs w:val="24"/>
        </w:rPr>
        <w:t>Перечень условных обозначений, сокращений и терминов</w:t>
      </w:r>
      <w:bookmarkEnd w:id="1"/>
      <w:bookmarkEnd w:id="2"/>
      <w:bookmarkEnd w:id="3"/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51"/>
        <w:gridCol w:w="11558"/>
      </w:tblGrid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AC3278" w:rsidRDefault="00476A26" w:rsidP="00AC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ГВЭ</w:t>
            </w:r>
            <w:r w:rsidRPr="00476A26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3929" w:type="pct"/>
          </w:tcPr>
          <w:p w:rsidR="00476A26" w:rsidRPr="00476A26" w:rsidRDefault="00476A26" w:rsidP="00AC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Государственный выпускной экзамен</w:t>
            </w:r>
            <w:r w:rsidR="00AC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78" w:rsidRPr="00476A26">
              <w:rPr>
                <w:rFonts w:ascii="Times New Roman" w:hAnsi="Times New Roman"/>
                <w:sz w:val="24"/>
                <w:szCs w:val="24"/>
              </w:rPr>
              <w:t>по образовательным программам основного общего образования</w:t>
            </w:r>
          </w:p>
        </w:tc>
      </w:tr>
      <w:tr w:rsidR="00AC3278" w:rsidRPr="00476A26" w:rsidTr="009008B7">
        <w:trPr>
          <w:cantSplit/>
          <w:trHeight w:val="142"/>
        </w:trPr>
        <w:tc>
          <w:tcPr>
            <w:tcW w:w="1071" w:type="pct"/>
          </w:tcPr>
          <w:p w:rsidR="00AC3278" w:rsidRPr="00476A26" w:rsidRDefault="00AC327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ГВЭ-11</w:t>
            </w:r>
          </w:p>
        </w:tc>
        <w:tc>
          <w:tcPr>
            <w:tcW w:w="3929" w:type="pct"/>
          </w:tcPr>
          <w:p w:rsidR="00AC3278" w:rsidRPr="00476A26" w:rsidRDefault="00AC327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Государственный выпускной экзамен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>по 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общего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</w:tr>
      <w:tr w:rsidR="002A0E88" w:rsidRPr="00476A26" w:rsidTr="009008B7">
        <w:trPr>
          <w:cantSplit/>
          <w:trHeight w:val="142"/>
        </w:trPr>
        <w:tc>
          <w:tcPr>
            <w:tcW w:w="1071" w:type="pct"/>
          </w:tcPr>
          <w:p w:rsidR="002A0E88" w:rsidRPr="00476A26" w:rsidRDefault="002A0E8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ГИА-11</w:t>
            </w:r>
          </w:p>
        </w:tc>
        <w:tc>
          <w:tcPr>
            <w:tcW w:w="3929" w:type="pct"/>
          </w:tcPr>
          <w:p w:rsidR="002A0E88" w:rsidRPr="00476A26" w:rsidRDefault="002A0E88" w:rsidP="002A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аттестация по 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ГЭК 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Государственная экзаменационная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основного общего образования</w:t>
            </w:r>
          </w:p>
        </w:tc>
      </w:tr>
      <w:tr w:rsidR="00AC3278" w:rsidRPr="00476A26" w:rsidTr="009008B7">
        <w:trPr>
          <w:cantSplit/>
          <w:trHeight w:val="142"/>
        </w:trPr>
        <w:tc>
          <w:tcPr>
            <w:tcW w:w="1071" w:type="pct"/>
          </w:tcPr>
          <w:p w:rsidR="00AC3278" w:rsidRPr="00476A26" w:rsidRDefault="00AC3278" w:rsidP="00AC3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ГЭК ГИА-11</w:t>
            </w:r>
          </w:p>
        </w:tc>
        <w:tc>
          <w:tcPr>
            <w:tcW w:w="3929" w:type="pct"/>
          </w:tcPr>
          <w:p w:rsidR="00AC3278" w:rsidRPr="00476A26" w:rsidRDefault="00AC3278" w:rsidP="00AC3278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Государственная экзаменационная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D51AA9" w:rsidRPr="00476A26" w:rsidTr="009008B7">
        <w:trPr>
          <w:cantSplit/>
          <w:trHeight w:val="142"/>
        </w:trPr>
        <w:tc>
          <w:tcPr>
            <w:tcW w:w="1071" w:type="pct"/>
          </w:tcPr>
          <w:p w:rsidR="00D51AA9" w:rsidRPr="00476A26" w:rsidRDefault="00D51AA9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3929" w:type="pct"/>
          </w:tcPr>
          <w:p w:rsidR="00D51AA9" w:rsidRPr="00476A26" w:rsidRDefault="00D51AA9" w:rsidP="00AC3278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Единый государственный экзамен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3929" w:type="pct"/>
          </w:tcPr>
          <w:p w:rsidR="00476A26" w:rsidRPr="00476A26" w:rsidRDefault="00476A26" w:rsidP="00AC3278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Контрольны</w:t>
            </w:r>
            <w:r w:rsidR="00AC327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измерительны</w:t>
            </w:r>
            <w:r w:rsidR="00AC327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</w:t>
            </w:r>
            <w:r w:rsidR="00AC3278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6521F" w:rsidRPr="00476A26" w:rsidTr="009008B7">
        <w:trPr>
          <w:cantSplit/>
          <w:trHeight w:val="142"/>
        </w:trPr>
        <w:tc>
          <w:tcPr>
            <w:tcW w:w="1071" w:type="pct"/>
          </w:tcPr>
          <w:p w:rsidR="00B6521F" w:rsidRPr="00476A26" w:rsidRDefault="00B6521F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КИРО</w:t>
            </w:r>
          </w:p>
        </w:tc>
        <w:tc>
          <w:tcPr>
            <w:tcW w:w="3929" w:type="pct"/>
          </w:tcPr>
          <w:p w:rsidR="00B6521F" w:rsidRPr="00476A26" w:rsidRDefault="007E165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КК 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Конфликтная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основного общего образования</w:t>
            </w:r>
          </w:p>
        </w:tc>
      </w:tr>
      <w:tr w:rsidR="00D51AA9" w:rsidRPr="00476A26" w:rsidTr="009008B7">
        <w:trPr>
          <w:cantSplit/>
          <w:trHeight w:val="142"/>
        </w:trPr>
        <w:tc>
          <w:tcPr>
            <w:tcW w:w="1071" w:type="pct"/>
          </w:tcPr>
          <w:p w:rsidR="00D51AA9" w:rsidRPr="00476A26" w:rsidRDefault="00D51AA9" w:rsidP="00D51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КК ГИА-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29" w:type="pct"/>
          </w:tcPr>
          <w:p w:rsidR="00D51AA9" w:rsidRPr="00476A26" w:rsidRDefault="00D51AA9" w:rsidP="00D51AA9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Конфликтная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Лица с ОВЗ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Лица с ограниченными возможностями здоровья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2A0E8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Министерство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Основной государственный экзамен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образовательную деятельность по имеющей государственную аккредитацию образовательной программе 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ПК 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Предметные комиссии Республики Карелия по проведению государственной итоговой аттестации по образовательным программам основного общего образования</w:t>
            </w:r>
          </w:p>
        </w:tc>
      </w:tr>
      <w:tr w:rsidR="00DD4536" w:rsidRPr="00476A26" w:rsidTr="009008B7">
        <w:trPr>
          <w:cantSplit/>
          <w:trHeight w:val="142"/>
        </w:trPr>
        <w:tc>
          <w:tcPr>
            <w:tcW w:w="1071" w:type="pct"/>
          </w:tcPr>
          <w:p w:rsidR="00DD4536" w:rsidRPr="00476A26" w:rsidRDefault="00DD4536" w:rsidP="00DD45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ПК ГИА-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29" w:type="pct"/>
          </w:tcPr>
          <w:p w:rsidR="00DD4536" w:rsidRPr="00476A26" w:rsidRDefault="00DD4536" w:rsidP="00DD453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Предметные комиссии Республики Карелия по проведению государственной итоговой аттестации по образовательным программам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общего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Программное обеспечение </w:t>
            </w:r>
          </w:p>
        </w:tc>
      </w:tr>
      <w:tr w:rsidR="00476A26" w:rsidRPr="00476A26" w:rsidTr="009008B7">
        <w:trPr>
          <w:cantSplit/>
          <w:trHeight w:val="827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Порядок проведения ГИА-9</w:t>
            </w:r>
          </w:p>
        </w:tc>
        <w:tc>
          <w:tcPr>
            <w:tcW w:w="3929" w:type="pct"/>
          </w:tcPr>
          <w:p w:rsidR="00476A26" w:rsidRPr="0042276B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proofErr w:type="spellStart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 России от 25.12.2013 № 1394 (зарегистрирован Минюстом России 03.02.2014, регистрационный № 31206), </w:t>
            </w:r>
          </w:p>
        </w:tc>
      </w:tr>
      <w:tr w:rsidR="00404AB9" w:rsidRPr="00476A26" w:rsidTr="009008B7">
        <w:trPr>
          <w:cantSplit/>
          <w:trHeight w:val="271"/>
        </w:trPr>
        <w:tc>
          <w:tcPr>
            <w:tcW w:w="1071" w:type="pct"/>
          </w:tcPr>
          <w:p w:rsidR="00404AB9" w:rsidRPr="00476A26" w:rsidRDefault="00404AB9" w:rsidP="00404A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Порядок проведения ГИА-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29" w:type="pct"/>
          </w:tcPr>
          <w:p w:rsidR="00404AB9" w:rsidRPr="0042276B" w:rsidRDefault="00404AB9" w:rsidP="00404AB9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proofErr w:type="spellStart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 России от 25.12.2013 № 1400 (зарегистрирован Минюстом России 03.02.2014, регистрационный № 31206), 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Пункт проведения экзамена</w:t>
            </w:r>
          </w:p>
        </w:tc>
      </w:tr>
      <w:tr w:rsidR="00476A26" w:rsidRPr="00476A26" w:rsidTr="009008B7">
        <w:trPr>
          <w:cantSplit/>
          <w:trHeight w:val="814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РИС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Региональная информационная система обеспечения проведения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 w:rsidRPr="00476A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6A26">
              <w:rPr>
                <w:rFonts w:ascii="Times New Roman" w:hAnsi="Times New Roman"/>
                <w:sz w:val="24"/>
                <w:szCs w:val="24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476A26" w:rsidRPr="00476A26" w:rsidTr="009008B7">
        <w:trPr>
          <w:cantSplit/>
          <w:trHeight w:val="284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Рособрнадзор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Федеральная служба по надзору в сфере образования и науки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Региональный центр обработки информации Республики Карелия</w:t>
            </w:r>
          </w:p>
        </w:tc>
      </w:tr>
      <w:tr w:rsidR="00656EEE" w:rsidRPr="00476A26" w:rsidTr="009008B7">
        <w:trPr>
          <w:cantSplit/>
          <w:trHeight w:val="271"/>
        </w:trPr>
        <w:tc>
          <w:tcPr>
            <w:tcW w:w="1071" w:type="pct"/>
          </w:tcPr>
          <w:p w:rsidR="00656EEE" w:rsidRPr="00476A26" w:rsidRDefault="00656EEE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</w:t>
            </w:r>
          </w:p>
        </w:tc>
        <w:tc>
          <w:tcPr>
            <w:tcW w:w="3929" w:type="pct"/>
          </w:tcPr>
          <w:p w:rsidR="00656EEE" w:rsidRPr="00476A26" w:rsidRDefault="00656EEE" w:rsidP="0057104E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Управление федеральной службы исполнения наказани</w:t>
            </w:r>
            <w:r w:rsidR="0057104E">
              <w:rPr>
                <w:rFonts w:ascii="Times New Roman" w:hAnsi="Times New Roman"/>
                <w:iCs/>
                <w:sz w:val="24"/>
                <w:szCs w:val="24"/>
              </w:rPr>
              <w:t>й по Республике Карелия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ФИПИ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476A26" w:rsidRPr="00476A26" w:rsidTr="009008B7">
        <w:trPr>
          <w:cantSplit/>
          <w:trHeight w:val="1098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ФИС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Федеральная информационная система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ФЦТ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ФГБУ «Федеральный центр тестирования»</w:t>
            </w:r>
          </w:p>
        </w:tc>
      </w:tr>
      <w:tr w:rsidR="00493C67" w:rsidRPr="00476A26" w:rsidTr="009008B7">
        <w:trPr>
          <w:cantSplit/>
          <w:trHeight w:val="284"/>
        </w:trPr>
        <w:tc>
          <w:tcPr>
            <w:tcW w:w="1071" w:type="pct"/>
          </w:tcPr>
          <w:p w:rsidR="00493C67" w:rsidRPr="00476A26" w:rsidRDefault="00493C67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3929" w:type="pct"/>
          </w:tcPr>
          <w:p w:rsidR="00493C67" w:rsidRPr="00476A26" w:rsidRDefault="00493C67" w:rsidP="00493C67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Республики Карелия для детей, нуждающихся в психолого-педагогической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помощи «Центр диагностики и консультирования»</w:t>
            </w:r>
          </w:p>
        </w:tc>
      </w:tr>
      <w:tr w:rsidR="00476A26" w:rsidRPr="00476A26" w:rsidTr="009008B7">
        <w:trPr>
          <w:cantSplit/>
          <w:trHeight w:val="284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ЦОКО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Республики Карелия «Центр оценки качества образования»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ЭМ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Экзаменационные материалы</w:t>
            </w:r>
          </w:p>
        </w:tc>
      </w:tr>
    </w:tbl>
    <w:p w:rsidR="00DF4C2E" w:rsidRDefault="00DF4C2E" w:rsidP="00CE3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57" w:rsidRPr="005072AD" w:rsidRDefault="004E5757" w:rsidP="00CE3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ook w:val="00A0" w:firstRow="1" w:lastRow="0" w:firstColumn="1" w:lastColumn="0" w:noHBand="0" w:noVBand="0"/>
      </w:tblPr>
      <w:tblGrid>
        <w:gridCol w:w="816"/>
        <w:gridCol w:w="9073"/>
        <w:gridCol w:w="2831"/>
        <w:gridCol w:w="1989"/>
      </w:tblGrid>
      <w:tr w:rsidR="00CE3C98" w:rsidRPr="007A12B4" w:rsidTr="004C59D9">
        <w:tc>
          <w:tcPr>
            <w:tcW w:w="816" w:type="dxa"/>
          </w:tcPr>
          <w:p w:rsidR="00CE3C98" w:rsidRPr="007A12B4" w:rsidRDefault="00CE3C98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2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3" w:type="dxa"/>
          </w:tcPr>
          <w:p w:rsidR="00CE3C98" w:rsidRPr="007A12B4" w:rsidRDefault="00CE3C98" w:rsidP="00C83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A12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831" w:type="dxa"/>
          </w:tcPr>
          <w:p w:rsidR="00CE3C98" w:rsidRPr="007A12B4" w:rsidRDefault="00CE3C98" w:rsidP="0008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9" w:type="dxa"/>
          </w:tcPr>
          <w:p w:rsidR="00CE3C98" w:rsidRPr="007A12B4" w:rsidRDefault="00CE3C98" w:rsidP="0008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3928" w:rsidRPr="007A12B4" w:rsidTr="004C59D9">
        <w:tc>
          <w:tcPr>
            <w:tcW w:w="816" w:type="dxa"/>
          </w:tcPr>
          <w:p w:rsidR="00BC3928" w:rsidRPr="00D36E57" w:rsidRDefault="00D36E57" w:rsidP="006A7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:rsidR="00BC3928" w:rsidRPr="00084BF5" w:rsidRDefault="00BC3928" w:rsidP="00A21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</w:t>
            </w:r>
            <w:r w:rsidR="00D36E57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  <w:r w:rsidRPr="0008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1A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D36E5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1" w:type="dxa"/>
          </w:tcPr>
          <w:p w:rsidR="00BC3928" w:rsidRPr="00B00076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C3928" w:rsidRPr="007A12B4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1166" w:rsidRPr="007A12B4" w:rsidTr="004C59D9">
        <w:tc>
          <w:tcPr>
            <w:tcW w:w="816" w:type="dxa"/>
          </w:tcPr>
          <w:p w:rsidR="00B31166" w:rsidRPr="00B6687D" w:rsidRDefault="00B31166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3" w:type="dxa"/>
            <w:shd w:val="clear" w:color="auto" w:fill="auto"/>
          </w:tcPr>
          <w:p w:rsidR="00B31166" w:rsidRPr="00B6687D" w:rsidRDefault="00B31166" w:rsidP="006A77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  <w:shd w:val="clear" w:color="auto" w:fill="auto"/>
          </w:tcPr>
          <w:p w:rsidR="00B31166" w:rsidRPr="00B6687D" w:rsidRDefault="00B31166" w:rsidP="007D6A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1166" w:rsidRPr="00B6687D" w:rsidRDefault="00B31166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28" w:rsidRPr="007A12B4" w:rsidTr="004C59D9">
        <w:tc>
          <w:tcPr>
            <w:tcW w:w="816" w:type="dxa"/>
          </w:tcPr>
          <w:p w:rsidR="00BC3928" w:rsidRPr="00B6687D" w:rsidRDefault="00D36E5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928" w:rsidRPr="00B668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3" w:type="dxa"/>
            <w:shd w:val="clear" w:color="auto" w:fill="auto"/>
          </w:tcPr>
          <w:p w:rsidR="004513EA" w:rsidRPr="00B6687D" w:rsidRDefault="00BC3928" w:rsidP="004513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</w:t>
            </w:r>
            <w:r w:rsidR="00C9150B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по итогам ГИА-9 и ГИА-11 в 201</w:t>
            </w:r>
            <w:r w:rsidR="002C5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году в Республике Карелия</w:t>
            </w:r>
            <w:r w:rsidR="004513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6A8B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статистических справок </w:t>
            </w:r>
            <w:r w:rsidR="00C9150B" w:rsidRPr="00B668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 w:rsidR="00C9150B" w:rsidRPr="00B66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0B" w:rsidRPr="00B6687D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</w:t>
            </w:r>
            <w:r w:rsidR="00451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</w:t>
            </w:r>
            <w:r w:rsidR="004513EA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дополнительный 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периоды)</w:t>
            </w:r>
            <w:r w:rsidR="004513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928" w:rsidRPr="00B6687D" w:rsidRDefault="00BC3928" w:rsidP="00A21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BC3928" w:rsidRPr="00B6687D" w:rsidRDefault="004513EA" w:rsidP="00560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928" w:rsidRPr="00B6687D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 w:rsidR="00A21A29" w:rsidRPr="00B66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928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8B" w:rsidRPr="00B668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  <w:shd w:val="clear" w:color="auto" w:fill="auto"/>
          </w:tcPr>
          <w:p w:rsidR="00BC3928" w:rsidRPr="00B6687D" w:rsidRDefault="00BC3928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6E3A84" w:rsidRPr="00B6687D">
              <w:rPr>
                <w:rFonts w:ascii="Times New Roman" w:hAnsi="Times New Roman" w:cs="Times New Roman"/>
                <w:sz w:val="24"/>
                <w:szCs w:val="24"/>
              </w:rPr>
              <w:t>Аверкиева Е.Ю.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, Горбунова Т.М., </w:t>
            </w:r>
            <w:r w:rsidR="006E3A84" w:rsidRPr="00B6687D">
              <w:rPr>
                <w:rFonts w:ascii="Times New Roman" w:hAnsi="Times New Roman" w:cs="Times New Roman"/>
                <w:sz w:val="24"/>
                <w:szCs w:val="24"/>
              </w:rPr>
              <w:t>Жашкова И.В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.), ЦОКО (Костенко О.П.)</w:t>
            </w:r>
          </w:p>
        </w:tc>
      </w:tr>
      <w:tr w:rsidR="00D36E57" w:rsidRPr="007A12B4" w:rsidTr="004C59D9">
        <w:tc>
          <w:tcPr>
            <w:tcW w:w="816" w:type="dxa"/>
          </w:tcPr>
          <w:p w:rsidR="00D36E57" w:rsidRPr="00B6687D" w:rsidRDefault="007D6A8B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73" w:type="dxa"/>
            <w:shd w:val="clear" w:color="auto" w:fill="auto"/>
          </w:tcPr>
          <w:p w:rsidR="007D6A8B" w:rsidRPr="00B6687D" w:rsidRDefault="007D6A8B" w:rsidP="00B76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50B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аналитических материалов по 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итогам ГИА-9 и ГИА-11 в 201</w:t>
            </w:r>
            <w:r w:rsidR="00A21A29" w:rsidRPr="00B66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C9150B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в Республике Карелия</w:t>
            </w:r>
            <w:r w:rsidR="00B76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D36E57" w:rsidRPr="00B6687D" w:rsidRDefault="00937A33" w:rsidP="00A21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6A8B" w:rsidRPr="00B6687D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 w:rsidR="00A21A29" w:rsidRPr="00B66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A8B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D36E57" w:rsidRPr="00B6687D" w:rsidRDefault="007D6A8B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6E3A84" w:rsidRPr="00B6687D">
              <w:rPr>
                <w:rFonts w:ascii="Times New Roman" w:hAnsi="Times New Roman" w:cs="Times New Roman"/>
                <w:sz w:val="24"/>
                <w:szCs w:val="24"/>
              </w:rPr>
              <w:t>Аверкиева Е.Ю., Горбунова Т.М., Жашкова И.В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.), ЦОКО (Костенко О.П.)</w:t>
            </w:r>
          </w:p>
        </w:tc>
      </w:tr>
      <w:tr w:rsidR="00BC3928" w:rsidRPr="007A12B4" w:rsidTr="004C59D9">
        <w:tc>
          <w:tcPr>
            <w:tcW w:w="816" w:type="dxa"/>
          </w:tcPr>
          <w:p w:rsidR="00BC3928" w:rsidRPr="00B6687D" w:rsidRDefault="007D6A8B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73" w:type="dxa"/>
          </w:tcPr>
          <w:p w:rsidR="00BC3928" w:rsidRPr="00B6687D" w:rsidRDefault="00BC3928" w:rsidP="0086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предметных комиссий </w:t>
            </w:r>
            <w:r w:rsidR="00B31166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предоставляемой </w:t>
            </w:r>
            <w:r w:rsidR="0086570D" w:rsidRPr="00B6687D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r w:rsidR="00B31166" w:rsidRPr="00B6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BC3928" w:rsidRPr="00B6687D" w:rsidRDefault="00656A4C" w:rsidP="00A21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31166" w:rsidRPr="00B6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166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A21A29" w:rsidRPr="00B66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166" w:rsidRPr="00B668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B6687D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6E3A84" w:rsidRPr="00B6687D">
              <w:rPr>
                <w:rFonts w:ascii="Times New Roman" w:hAnsi="Times New Roman" w:cs="Times New Roman"/>
                <w:sz w:val="24"/>
                <w:szCs w:val="24"/>
              </w:rPr>
              <w:t>Аверкиева Е.Ю., Горбунова Т.М., Жашкова И.В</w:t>
            </w:r>
            <w:r w:rsidRPr="00B6687D">
              <w:rPr>
                <w:rFonts w:ascii="Times New Roman" w:hAnsi="Times New Roman" w:cs="Times New Roman"/>
                <w:sz w:val="24"/>
                <w:szCs w:val="24"/>
              </w:rPr>
              <w:t>.), ЦОКО (Костенко О.П.)</w:t>
            </w:r>
          </w:p>
        </w:tc>
      </w:tr>
      <w:tr w:rsidR="00B31166" w:rsidRPr="007A12B4" w:rsidTr="004C59D9">
        <w:tc>
          <w:tcPr>
            <w:tcW w:w="816" w:type="dxa"/>
          </w:tcPr>
          <w:p w:rsidR="00B31166" w:rsidRPr="00B6687D" w:rsidRDefault="00B31166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7E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73" w:type="dxa"/>
          </w:tcPr>
          <w:p w:rsidR="00B31166" w:rsidRPr="00FE67E6" w:rsidRDefault="00B31166" w:rsidP="00B311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6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 с анализом проблем и постановкой задач на конференциях, семинарах:</w:t>
            </w:r>
          </w:p>
          <w:p w:rsidR="00785BC2" w:rsidRPr="00FE67E6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6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муниципальных и </w:t>
            </w:r>
            <w:proofErr w:type="gramStart"/>
            <w:r w:rsidRPr="00FE67E6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FE67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="00BD3296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Pr="00FE6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C2" w:rsidRPr="00FE67E6" w:rsidRDefault="00785BC2" w:rsidP="00C65809">
            <w:pPr>
              <w:pStyle w:val="ad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FE67E6">
              <w:rPr>
                <w:b w:val="0"/>
                <w:sz w:val="24"/>
                <w:szCs w:val="24"/>
              </w:rPr>
              <w:t xml:space="preserve">на </w:t>
            </w:r>
            <w:r w:rsidRPr="00BD3296">
              <w:rPr>
                <w:b w:val="0"/>
                <w:sz w:val="24"/>
                <w:szCs w:val="24"/>
              </w:rPr>
              <w:t>заседаниях Совета по развитию педагогического образования;</w:t>
            </w:r>
          </w:p>
          <w:p w:rsidR="00785BC2" w:rsidRPr="00FE67E6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Республиканской  педагогической эстафете «Учитель – учителю»; </w:t>
            </w:r>
          </w:p>
          <w:p w:rsidR="00785BC2" w:rsidRPr="00FE67E6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66" w:rsidRPr="00B6687D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7E6">
              <w:rPr>
                <w:rFonts w:ascii="Times New Roman" w:hAnsi="Times New Roman" w:cs="Times New Roman"/>
                <w:sz w:val="24"/>
                <w:szCs w:val="24"/>
              </w:rPr>
              <w:t>на семинарах по вопросам качества образования, соответствующего требованиям инновационного развития экономики Республики  Карелия и современным потребностям общества в муниципальных образованиях Республики Карелия</w:t>
            </w:r>
          </w:p>
        </w:tc>
        <w:tc>
          <w:tcPr>
            <w:tcW w:w="2831" w:type="dxa"/>
          </w:tcPr>
          <w:p w:rsidR="00785BC2" w:rsidRPr="00B6687D" w:rsidRDefault="00785BC2" w:rsidP="00785BC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5BC2" w:rsidRPr="00B6687D" w:rsidRDefault="00785BC2" w:rsidP="00785BC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5BC2" w:rsidRPr="00BD3296" w:rsidRDefault="00BD3296" w:rsidP="00785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2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BC2" w:rsidRPr="00BD329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166" w:rsidRPr="009A4614" w:rsidRDefault="008A53E0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A4614" w:rsidRPr="009A46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785BC2" w:rsidRPr="009A461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7EBC" w:rsidRPr="009A4614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  <w:r w:rsidR="00BD32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C2" w:rsidRPr="00B6687D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5BC2" w:rsidRPr="00B6687D" w:rsidRDefault="00E35EA7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5BC2" w:rsidRPr="003B22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9" w:type="dxa"/>
          </w:tcPr>
          <w:p w:rsidR="00B31166" w:rsidRPr="00B6687D" w:rsidRDefault="00A42DDE" w:rsidP="00A80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BA0DA8" w:rsidRPr="00FE6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0DA8" w:rsidRPr="00FE67E6">
              <w:rPr>
                <w:rFonts w:ascii="Times New Roman" w:hAnsi="Times New Roman" w:cs="Times New Roman"/>
                <w:sz w:val="24"/>
                <w:szCs w:val="24"/>
              </w:rPr>
              <w:t>Балгачев</w:t>
            </w:r>
            <w:proofErr w:type="spellEnd"/>
            <w:r w:rsidR="00BA0DA8" w:rsidRPr="00FE67E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387EF5" w:rsidRPr="00FE67E6">
              <w:rPr>
                <w:rFonts w:ascii="Times New Roman" w:hAnsi="Times New Roman" w:cs="Times New Roman"/>
                <w:sz w:val="24"/>
                <w:szCs w:val="24"/>
              </w:rPr>
              <w:t>Огнев М.В.</w:t>
            </w:r>
            <w:r w:rsidRPr="00FE67E6">
              <w:rPr>
                <w:rFonts w:ascii="Times New Roman" w:hAnsi="Times New Roman" w:cs="Times New Roman"/>
                <w:sz w:val="24"/>
                <w:szCs w:val="24"/>
              </w:rPr>
              <w:t xml:space="preserve">), ЦОКО </w:t>
            </w:r>
            <w:r w:rsidRPr="00FE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(Костенко О.П.)</w:t>
            </w:r>
            <w:r w:rsidR="00785BC2" w:rsidRPr="00FE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656" w:rsidRPr="00FE67E6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DF43A1" w:rsidRPr="00FE67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80243" w:rsidRPr="00FE67E6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A80243" w:rsidRPr="00FE67E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DF43A1" w:rsidRPr="00FE6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910" w:rsidRPr="007A12B4" w:rsidTr="004C59D9">
        <w:tc>
          <w:tcPr>
            <w:tcW w:w="816" w:type="dxa"/>
          </w:tcPr>
          <w:p w:rsidR="00433910" w:rsidRPr="00E32CFE" w:rsidRDefault="00433910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33910" w:rsidRPr="00E32CFE" w:rsidRDefault="00433910" w:rsidP="00710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E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31" w:type="dxa"/>
          </w:tcPr>
          <w:p w:rsidR="00433910" w:rsidRPr="00B6687D" w:rsidRDefault="00433910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433910" w:rsidRPr="00B6687D" w:rsidRDefault="00433910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3928" w:rsidRPr="007A12B4" w:rsidTr="004C59D9">
        <w:tc>
          <w:tcPr>
            <w:tcW w:w="816" w:type="dxa"/>
          </w:tcPr>
          <w:p w:rsidR="00BC3928" w:rsidRPr="00DF5432" w:rsidRDefault="0071061D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73" w:type="dxa"/>
          </w:tcPr>
          <w:p w:rsidR="00BC3928" w:rsidRPr="00DF5432" w:rsidRDefault="00911D7A" w:rsidP="00911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с</w:t>
            </w:r>
            <w:r w:rsidR="00BC3928" w:rsidRPr="00DF5432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C3928" w:rsidRPr="00DF543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928" w:rsidRPr="00DF54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ГИА-9 и  ГИА-11</w:t>
            </w:r>
            <w:r w:rsidR="00BF2B34" w:rsidRPr="00DF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BC3928" w:rsidRPr="00DF5432" w:rsidRDefault="00656A4C" w:rsidP="00DF5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928" w:rsidRPr="00DF543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 w:rsidRPr="00DF5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32" w:rsidRPr="00DF54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C3928" w:rsidRPr="00DF54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5432" w:rsidRPr="00DF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DF5432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DF69E9" w:rsidRPr="007A12B4" w:rsidTr="004C59D9">
        <w:tc>
          <w:tcPr>
            <w:tcW w:w="816" w:type="dxa"/>
          </w:tcPr>
          <w:p w:rsidR="00DF69E9" w:rsidRPr="00721370" w:rsidRDefault="00DF69E9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73" w:type="dxa"/>
          </w:tcPr>
          <w:p w:rsidR="00DF69E9" w:rsidRPr="00721370" w:rsidRDefault="00721370" w:rsidP="00E13E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</w:t>
            </w:r>
            <w:r w:rsidR="005A25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3E2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сопоставлению </w:t>
            </w:r>
            <w:r w:rsidR="00236583">
              <w:rPr>
                <w:rFonts w:ascii="Times New Roman" w:hAnsi="Times New Roman" w:cs="Times New Roman"/>
                <w:sz w:val="24"/>
                <w:szCs w:val="24"/>
              </w:rPr>
              <w:t xml:space="preserve">выбора </w:t>
            </w:r>
            <w:r w:rsidR="00E13E28" w:rsidRPr="00E13E28">
              <w:rPr>
                <w:rFonts w:ascii="Times New Roman" w:hAnsi="Times New Roman" w:cs="Times New Roman"/>
                <w:sz w:val="24"/>
                <w:szCs w:val="24"/>
              </w:rPr>
              <w:t>учебных предметов для сдачи ЕГЭ по выбору выпускниками профильных классов и сравнению результатов ЕГЭ по выбору выпускников профильных классов и выпускников общеобразовательных классов</w:t>
            </w:r>
            <w:r w:rsidR="0043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DF69E9" w:rsidRPr="00E13E28" w:rsidRDefault="00E13E28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28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1989" w:type="dxa"/>
          </w:tcPr>
          <w:p w:rsidR="00DF69E9" w:rsidRPr="00B6687D" w:rsidRDefault="00E13E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432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BC3928" w:rsidRPr="007A12B4" w:rsidTr="004C59D9">
        <w:tc>
          <w:tcPr>
            <w:tcW w:w="816" w:type="dxa"/>
          </w:tcPr>
          <w:p w:rsidR="00BC3928" w:rsidRPr="00B6687D" w:rsidRDefault="0071061D" w:rsidP="001678F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78FA" w:rsidRPr="00384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BC3928" w:rsidRPr="0038486A" w:rsidRDefault="00911D7A" w:rsidP="001678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678FA" w:rsidRPr="0038486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6A"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комплексе мер по обеспечению объективности оценки образовательных результатов образовательных организаций, в которых выявлены признаки необъективности результатов оценочных процедур </w:t>
            </w:r>
            <w:proofErr w:type="spellStart"/>
            <w:r w:rsidR="0038486A" w:rsidRPr="0038486A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="0038486A"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1" w:type="dxa"/>
          </w:tcPr>
          <w:p w:rsidR="00BC3928" w:rsidRPr="0038486A" w:rsidRDefault="0038486A" w:rsidP="003848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  <w:r w:rsidR="00BC3928"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A4C"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38486A" w:rsidRDefault="0038486A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(Аверкиева Е.Ю., </w:t>
            </w:r>
            <w:proofErr w:type="spellStart"/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С.В.), </w:t>
            </w:r>
            <w:r w:rsidR="00BC3928" w:rsidRPr="0038486A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BC3928" w:rsidRPr="007A12B4" w:rsidTr="004C59D9">
        <w:tc>
          <w:tcPr>
            <w:tcW w:w="816" w:type="dxa"/>
          </w:tcPr>
          <w:p w:rsidR="00BC3928" w:rsidRPr="003B1890" w:rsidRDefault="0040663D" w:rsidP="0016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BC3928" w:rsidRPr="003B1890" w:rsidRDefault="0040663D" w:rsidP="004066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890">
              <w:rPr>
                <w:rFonts w:ascii="Times New Roman" w:hAnsi="Times New Roman"/>
                <w:sz w:val="24"/>
                <w:szCs w:val="24"/>
              </w:rPr>
              <w:t>Публикация аналитических материалов</w:t>
            </w:r>
            <w:r w:rsidRPr="003B18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890">
              <w:rPr>
                <w:rFonts w:ascii="Times New Roman" w:hAnsi="Times New Roman"/>
                <w:sz w:val="24"/>
                <w:szCs w:val="24"/>
              </w:rPr>
              <w:t>ГИА-9 и ГИА-11 в периодическом издании КИРО «Педагогический вестник»</w:t>
            </w:r>
            <w:r w:rsidR="001951D9" w:rsidRPr="003B1890">
              <w:rPr>
                <w:rFonts w:ascii="Times New Roman" w:hAnsi="Times New Roman"/>
                <w:sz w:val="24"/>
                <w:szCs w:val="24"/>
              </w:rPr>
              <w:t xml:space="preserve"> и на сайте КИРО.</w:t>
            </w:r>
          </w:p>
        </w:tc>
        <w:tc>
          <w:tcPr>
            <w:tcW w:w="2831" w:type="dxa"/>
            <w:shd w:val="clear" w:color="auto" w:fill="auto"/>
          </w:tcPr>
          <w:p w:rsidR="00BC3928" w:rsidRPr="003B1890" w:rsidRDefault="003B1890" w:rsidP="003B18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  <w:r w:rsidR="00B42610" w:rsidRPr="003B1890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B42610" w:rsidRPr="003B1890">
              <w:rPr>
                <w:rFonts w:ascii="Times New Roman" w:eastAsiaTheme="minorHAnsi" w:hAnsi="Times New Roman"/>
                <w:sz w:val="24"/>
                <w:szCs w:val="24"/>
              </w:rPr>
              <w:t xml:space="preserve"> года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  <w:r w:rsidR="00B42610" w:rsidRPr="003B1890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B42610" w:rsidRPr="003B1890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3B1890" w:rsidRDefault="00B42610" w:rsidP="00B4261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1890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5A3D8B" w:rsidRPr="003B1890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5A3D8B" w:rsidRPr="003B1890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 w:rsidRPr="003B18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F9C" w:rsidRPr="007A12B4" w:rsidTr="004C59D9">
        <w:tc>
          <w:tcPr>
            <w:tcW w:w="816" w:type="dxa"/>
          </w:tcPr>
          <w:p w:rsidR="009E5F9C" w:rsidRPr="00F25B56" w:rsidRDefault="009E5F9C" w:rsidP="006A7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33E" w:rsidRPr="00F25B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3" w:type="dxa"/>
          </w:tcPr>
          <w:p w:rsidR="009E5F9C" w:rsidRPr="00F25B56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B5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  <w:tc>
          <w:tcPr>
            <w:tcW w:w="2831" w:type="dxa"/>
          </w:tcPr>
          <w:p w:rsidR="009E5F9C" w:rsidRPr="00B6687D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9E5F9C" w:rsidRPr="00B6687D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5F9C" w:rsidRPr="007A12B4" w:rsidTr="004C59D9">
        <w:tc>
          <w:tcPr>
            <w:tcW w:w="816" w:type="dxa"/>
          </w:tcPr>
          <w:p w:rsidR="009E5F9C" w:rsidRPr="00F25B56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9E5F9C" w:rsidRPr="00F25B56" w:rsidRDefault="009E5F9C" w:rsidP="006A77DA">
            <w:pPr>
              <w:pStyle w:val="ad"/>
              <w:shd w:val="clear" w:color="auto" w:fill="auto"/>
              <w:spacing w:before="0"/>
              <w:ind w:left="40"/>
              <w:jc w:val="left"/>
              <w:rPr>
                <w:b w:val="0"/>
                <w:i/>
                <w:sz w:val="24"/>
                <w:szCs w:val="24"/>
              </w:rPr>
            </w:pPr>
            <w:r w:rsidRPr="00F25B56">
              <w:rPr>
                <w:b w:val="0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</w:tcPr>
          <w:p w:rsidR="009E5F9C" w:rsidRPr="00B6687D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9E5F9C" w:rsidRPr="00B6687D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5F9C" w:rsidRPr="007A12B4" w:rsidTr="004C59D9">
        <w:tc>
          <w:tcPr>
            <w:tcW w:w="816" w:type="dxa"/>
          </w:tcPr>
          <w:p w:rsidR="009E5F9C" w:rsidRPr="00F25B56" w:rsidRDefault="00E27A6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F9C" w:rsidRPr="00F25B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3" w:type="dxa"/>
          </w:tcPr>
          <w:p w:rsidR="009E5F9C" w:rsidRPr="00F25B56" w:rsidRDefault="009E5F9C" w:rsidP="00342739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F25B56">
              <w:rPr>
                <w:b w:val="0"/>
                <w:bCs w:val="0"/>
                <w:sz w:val="24"/>
                <w:szCs w:val="24"/>
              </w:rPr>
              <w:t xml:space="preserve">Организация работы с </w:t>
            </w:r>
            <w:proofErr w:type="gramStart"/>
            <w:r w:rsidRPr="00F25B56">
              <w:rPr>
                <w:b w:val="0"/>
                <w:bCs w:val="0"/>
                <w:sz w:val="24"/>
                <w:szCs w:val="24"/>
              </w:rPr>
              <w:t>обучающимися</w:t>
            </w:r>
            <w:proofErr w:type="gramEnd"/>
            <w:r w:rsidRPr="00F25B5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342739" w:rsidRPr="00F25B56">
              <w:rPr>
                <w:b w:val="0"/>
                <w:bCs w:val="0"/>
                <w:sz w:val="24"/>
                <w:szCs w:val="24"/>
              </w:rPr>
              <w:t>которые не получили аттестат об основном общем или среднем общем образовании</w:t>
            </w:r>
            <w:r w:rsidRPr="00F25B56">
              <w:rPr>
                <w:b w:val="0"/>
                <w:bCs w:val="0"/>
                <w:sz w:val="24"/>
                <w:szCs w:val="24"/>
              </w:rPr>
              <w:t>:</w:t>
            </w:r>
          </w:p>
          <w:p w:rsidR="009E5F9C" w:rsidRPr="00F25B56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F25B56">
              <w:rPr>
                <w:b w:val="0"/>
                <w:sz w:val="24"/>
                <w:szCs w:val="24"/>
              </w:rPr>
              <w:t xml:space="preserve">- </w:t>
            </w:r>
            <w:r w:rsidR="009E5F9C" w:rsidRPr="00F25B56">
              <w:rPr>
                <w:b w:val="0"/>
                <w:sz w:val="24"/>
                <w:szCs w:val="24"/>
              </w:rPr>
              <w:t xml:space="preserve">анализ списков </w:t>
            </w:r>
            <w:r w:rsidR="009E5F9C" w:rsidRPr="00F25B56">
              <w:rPr>
                <w:b w:val="0"/>
                <w:bCs w:val="0"/>
                <w:sz w:val="24"/>
                <w:szCs w:val="24"/>
              </w:rPr>
              <w:t>обучающихся, не получивших аттестаты об основном общем и среднем общем образовании;</w:t>
            </w:r>
          </w:p>
          <w:p w:rsidR="009E5F9C" w:rsidRPr="00F25B56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sz w:val="24"/>
                <w:szCs w:val="24"/>
              </w:rPr>
            </w:pPr>
            <w:r w:rsidRPr="00F25B56">
              <w:rPr>
                <w:b w:val="0"/>
                <w:sz w:val="24"/>
                <w:szCs w:val="24"/>
              </w:rPr>
              <w:t xml:space="preserve">- </w:t>
            </w:r>
            <w:r w:rsidR="009E5F9C" w:rsidRPr="00F25B56">
              <w:rPr>
                <w:b w:val="0"/>
                <w:sz w:val="24"/>
                <w:szCs w:val="24"/>
              </w:rPr>
              <w:t>организация информационно-разъяснительной работы с обучающимися, не</w:t>
            </w:r>
            <w:r w:rsidR="006E3A84" w:rsidRPr="00F25B56">
              <w:rPr>
                <w:b w:val="0"/>
                <w:sz w:val="24"/>
                <w:szCs w:val="24"/>
              </w:rPr>
              <w:t xml:space="preserve"> </w:t>
            </w:r>
            <w:r w:rsidR="009E5F9C" w:rsidRPr="00F25B56">
              <w:rPr>
                <w:b w:val="0"/>
                <w:sz w:val="24"/>
                <w:szCs w:val="24"/>
              </w:rPr>
              <w:t>прошедшими ГИА и их родителями о путях продолжения образования и возможностях получения документов об образовании;</w:t>
            </w:r>
            <w:r w:rsidR="009E5F9C" w:rsidRPr="00F25B56">
              <w:rPr>
                <w:sz w:val="24"/>
                <w:szCs w:val="24"/>
              </w:rPr>
              <w:t xml:space="preserve"> </w:t>
            </w:r>
          </w:p>
          <w:p w:rsidR="00E27A64" w:rsidRPr="00F25B56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sz w:val="24"/>
                <w:szCs w:val="24"/>
              </w:rPr>
            </w:pPr>
            <w:r w:rsidRPr="00F25B56">
              <w:rPr>
                <w:b w:val="0"/>
                <w:sz w:val="24"/>
                <w:szCs w:val="24"/>
              </w:rPr>
              <w:t xml:space="preserve">- </w:t>
            </w:r>
            <w:r w:rsidR="009E5F9C" w:rsidRPr="00F25B56">
              <w:rPr>
                <w:b w:val="0"/>
                <w:sz w:val="24"/>
                <w:szCs w:val="24"/>
              </w:rPr>
              <w:t xml:space="preserve">организация дополнительных занятий по обязательным предметам на этапе подготовки к дополнительному периоду проведения ГИА для обучающихся, не получивших аттестат об основном общем </w:t>
            </w:r>
            <w:r w:rsidRPr="00F25B56">
              <w:rPr>
                <w:b w:val="0"/>
                <w:bCs w:val="0"/>
                <w:sz w:val="24"/>
                <w:szCs w:val="24"/>
              </w:rPr>
              <w:t>и среднем общем образовании;</w:t>
            </w:r>
          </w:p>
          <w:p w:rsidR="009E5F9C" w:rsidRPr="00F25B56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</w:rPr>
            </w:pPr>
            <w:r w:rsidRPr="00CC327C">
              <w:rPr>
                <w:b w:val="0"/>
                <w:sz w:val="24"/>
                <w:szCs w:val="24"/>
              </w:rPr>
              <w:t xml:space="preserve">- </w:t>
            </w:r>
            <w:r w:rsidR="009E5F9C" w:rsidRPr="00CC327C">
              <w:rPr>
                <w:b w:val="0"/>
                <w:sz w:val="24"/>
                <w:szCs w:val="24"/>
              </w:rPr>
              <w:t xml:space="preserve">организация дополнительной подготовки по общеобразовательным предметам для обучающихся, продолживших обучение в профессиональных образовательных </w:t>
            </w:r>
            <w:r w:rsidR="009E5F9C" w:rsidRPr="00CC327C">
              <w:rPr>
                <w:b w:val="0"/>
                <w:sz w:val="24"/>
                <w:szCs w:val="24"/>
              </w:rPr>
              <w:lastRenderedPageBreak/>
              <w:t>организациях программ по программам профессиональной подготовки.</w:t>
            </w:r>
          </w:p>
        </w:tc>
        <w:tc>
          <w:tcPr>
            <w:tcW w:w="2831" w:type="dxa"/>
          </w:tcPr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F25B56" w:rsidRDefault="00F85257" w:rsidP="006A77DA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="009E5F9C"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юнь</w:t>
            </w:r>
            <w:r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9E5F9C"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август</w:t>
            </w:r>
            <w:r w:rsidR="009E5F9C"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9E5F9C"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25B5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года</w:t>
            </w:r>
          </w:p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F25B56" w:rsidRDefault="00F8525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F9C" w:rsidRPr="00F25B5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9C" w:rsidRPr="00F25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9C" w:rsidRPr="00F25B5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25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E5F9C" w:rsidRPr="00F25B56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  <w:p w:rsidR="00212C64" w:rsidRPr="00F25B56" w:rsidRDefault="00212C64" w:rsidP="00F85257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</w:p>
          <w:p w:rsidR="009E5F9C" w:rsidRPr="00F25B56" w:rsidRDefault="00F85257" w:rsidP="00F85257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</w:rPr>
            </w:pPr>
            <w:r w:rsidRPr="00F25B56">
              <w:rPr>
                <w:b w:val="0"/>
                <w:sz w:val="24"/>
                <w:szCs w:val="24"/>
              </w:rPr>
              <w:t>В</w:t>
            </w:r>
            <w:r w:rsidR="009E5F9C" w:rsidRPr="00F25B56">
              <w:rPr>
                <w:b w:val="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9" w:type="dxa"/>
          </w:tcPr>
          <w:p w:rsidR="009E5F9C" w:rsidRPr="00F25B56" w:rsidRDefault="009E5F9C" w:rsidP="00E27A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212C64" w:rsidRPr="00F25B56">
              <w:rPr>
                <w:rFonts w:ascii="Times New Roman" w:hAnsi="Times New Roman" w:cs="Times New Roman"/>
                <w:sz w:val="24"/>
                <w:szCs w:val="24"/>
              </w:rPr>
              <w:t>Аверкиева Е.Ю., Горбунова Т.М., Жашкова И.В</w:t>
            </w: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C327C">
              <w:rPr>
                <w:rFonts w:ascii="Times New Roman" w:hAnsi="Times New Roman" w:cs="Times New Roman"/>
                <w:sz w:val="24"/>
                <w:szCs w:val="24"/>
              </w:rPr>
              <w:t xml:space="preserve">Маркова Ю.В., </w:t>
            </w:r>
            <w:proofErr w:type="spellStart"/>
            <w:r w:rsidRPr="00CC327C">
              <w:rPr>
                <w:rFonts w:ascii="Times New Roman" w:hAnsi="Times New Roman" w:cs="Times New Roman"/>
                <w:sz w:val="24"/>
                <w:szCs w:val="24"/>
              </w:rPr>
              <w:t>Балгачев</w:t>
            </w:r>
            <w:proofErr w:type="spellEnd"/>
            <w:r w:rsidRPr="00CC327C">
              <w:rPr>
                <w:rFonts w:ascii="Times New Roman" w:hAnsi="Times New Roman" w:cs="Times New Roman"/>
                <w:sz w:val="24"/>
                <w:szCs w:val="24"/>
              </w:rPr>
              <w:t xml:space="preserve"> А.В.),</w:t>
            </w:r>
            <w:r w:rsidRPr="00F25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27A64" w:rsidRPr="00F25B56">
              <w:rPr>
                <w:rFonts w:ascii="Times New Roman" w:hAnsi="Times New Roman" w:cs="Times New Roman"/>
                <w:sz w:val="24"/>
                <w:szCs w:val="24"/>
              </w:rPr>
              <w:t>МСУ, ОО.</w:t>
            </w:r>
          </w:p>
        </w:tc>
      </w:tr>
      <w:tr w:rsidR="004C1BF2" w:rsidRPr="007A12B4" w:rsidTr="004C59D9">
        <w:tc>
          <w:tcPr>
            <w:tcW w:w="816" w:type="dxa"/>
          </w:tcPr>
          <w:p w:rsidR="004C1BF2" w:rsidRPr="00AB1B60" w:rsidRDefault="004C1BF2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073" w:type="dxa"/>
          </w:tcPr>
          <w:p w:rsidR="004C1BF2" w:rsidRPr="00AB1B60" w:rsidRDefault="004C1BF2" w:rsidP="004C1BF2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sz w:val="24"/>
                <w:szCs w:val="24"/>
              </w:rPr>
            </w:pPr>
            <w:r w:rsidRPr="00AB1B60">
              <w:rPr>
                <w:b w:val="0"/>
                <w:sz w:val="24"/>
                <w:szCs w:val="24"/>
              </w:rPr>
              <w:t xml:space="preserve">Корректировка </w:t>
            </w:r>
            <w:proofErr w:type="gramStart"/>
            <w:r w:rsidRPr="00AB1B60">
              <w:rPr>
                <w:b w:val="0"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AB1B60">
              <w:rPr>
                <w:b w:val="0"/>
                <w:sz w:val="24"/>
                <w:szCs w:val="24"/>
              </w:rPr>
              <w:t xml:space="preserve"> по общеобразовательным предметам, по которым проводятся ГИА-9 и ГИА-11</w:t>
            </w:r>
            <w:r w:rsidR="00C65809" w:rsidRPr="00AB1B60">
              <w:rPr>
                <w:b w:val="0"/>
                <w:sz w:val="24"/>
                <w:szCs w:val="24"/>
              </w:rPr>
              <w:t>, в 201</w:t>
            </w:r>
            <w:r w:rsidR="00AB1B60">
              <w:rPr>
                <w:b w:val="0"/>
                <w:sz w:val="24"/>
                <w:szCs w:val="24"/>
              </w:rPr>
              <w:t>8</w:t>
            </w:r>
            <w:r w:rsidR="00C65809" w:rsidRPr="00AB1B60">
              <w:rPr>
                <w:b w:val="0"/>
                <w:sz w:val="24"/>
                <w:szCs w:val="24"/>
              </w:rPr>
              <w:t xml:space="preserve"> году</w:t>
            </w:r>
            <w:r w:rsidRPr="00AB1B60">
              <w:rPr>
                <w:b w:val="0"/>
                <w:sz w:val="24"/>
                <w:szCs w:val="24"/>
              </w:rPr>
              <w:t>.</w:t>
            </w:r>
          </w:p>
          <w:p w:rsidR="00C65809" w:rsidRPr="00AB1B60" w:rsidRDefault="00C65809" w:rsidP="00AB1B60">
            <w:pPr>
              <w:pStyle w:val="ad"/>
              <w:shd w:val="clear" w:color="auto" w:fill="auto"/>
              <w:spacing w:before="0"/>
              <w:ind w:left="40"/>
              <w:jc w:val="both"/>
              <w:rPr>
                <w:i/>
                <w:sz w:val="24"/>
                <w:szCs w:val="24"/>
              </w:rPr>
            </w:pPr>
            <w:r w:rsidRPr="00AB1B60">
              <w:rPr>
                <w:b w:val="0"/>
                <w:sz w:val="24"/>
                <w:szCs w:val="24"/>
              </w:rPr>
              <w:t>Формирование Плана-проспекта на 201</w:t>
            </w:r>
            <w:r w:rsidR="00AB1B60">
              <w:rPr>
                <w:b w:val="0"/>
                <w:sz w:val="24"/>
                <w:szCs w:val="24"/>
              </w:rPr>
              <w:t>9</w:t>
            </w:r>
            <w:r w:rsidRPr="00AB1B60">
              <w:rPr>
                <w:b w:val="0"/>
                <w:sz w:val="24"/>
                <w:szCs w:val="24"/>
              </w:rPr>
              <w:t xml:space="preserve"> год с учетом результатов ГИА-9 и ГИА-11.</w:t>
            </w:r>
          </w:p>
        </w:tc>
        <w:tc>
          <w:tcPr>
            <w:tcW w:w="2831" w:type="dxa"/>
          </w:tcPr>
          <w:p w:rsidR="004C1BF2" w:rsidRPr="00AB1B60" w:rsidRDefault="00952C87" w:rsidP="00AB1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B60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  <w:r w:rsidR="00AB1B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AB1B6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B1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1B6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C1BF2" w:rsidRPr="00AB1B60" w:rsidRDefault="007E1656" w:rsidP="004C1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0">
              <w:rPr>
                <w:rFonts w:ascii="Times New Roman" w:hAnsi="Times New Roman"/>
                <w:sz w:val="24"/>
                <w:szCs w:val="24"/>
              </w:rPr>
              <w:t>КИРО</w:t>
            </w:r>
            <w:r w:rsidR="00DF43A1" w:rsidRPr="00AB1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A1" w:rsidRPr="00AB1B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3CD4" w:rsidRPr="00AB1B6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3C3CD4" w:rsidRPr="00AB1B6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DF43A1" w:rsidRPr="00AB1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BC2" w:rsidRPr="007A12B4" w:rsidTr="004C59D9">
        <w:tc>
          <w:tcPr>
            <w:tcW w:w="816" w:type="dxa"/>
          </w:tcPr>
          <w:p w:rsidR="00785BC2" w:rsidRPr="00B6687D" w:rsidRDefault="00785BC2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3" w:type="dxa"/>
          </w:tcPr>
          <w:p w:rsidR="00785BC2" w:rsidRPr="00B6687D" w:rsidRDefault="00785BC2" w:rsidP="006A77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7650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31" w:type="dxa"/>
          </w:tcPr>
          <w:p w:rsidR="00785BC2" w:rsidRPr="00B6687D" w:rsidRDefault="00785BC2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785BC2" w:rsidRPr="00B6687D" w:rsidRDefault="00785BC2" w:rsidP="006A77DA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9E5F9C" w:rsidRPr="007A12B4" w:rsidTr="004C59D9">
        <w:tc>
          <w:tcPr>
            <w:tcW w:w="816" w:type="dxa"/>
          </w:tcPr>
          <w:p w:rsidR="009E5F9C" w:rsidRPr="00B6687D" w:rsidRDefault="00B6521F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F9C" w:rsidRPr="000C6E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073" w:type="dxa"/>
          </w:tcPr>
          <w:p w:rsidR="009E5F9C" w:rsidRPr="00AA784F" w:rsidRDefault="009E5F9C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4F">
              <w:rPr>
                <w:rFonts w:ascii="Times New Roman" w:hAnsi="Times New Roman" w:cs="Times New Roman"/>
                <w:sz w:val="24"/>
                <w:szCs w:val="24"/>
              </w:rPr>
              <w:t>Организация помощи учителям, осуществляющим обучение выпускников образовательных программ:</w:t>
            </w:r>
          </w:p>
          <w:p w:rsidR="009E5F9C" w:rsidRPr="00AA784F" w:rsidRDefault="00B6521F" w:rsidP="006A7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4F">
              <w:rPr>
                <w:rFonts w:ascii="Times New Roman" w:hAnsi="Times New Roman"/>
                <w:sz w:val="24"/>
                <w:szCs w:val="24"/>
              </w:rPr>
              <w:t>- р</w:t>
            </w:r>
            <w:r w:rsidR="009E5F9C" w:rsidRPr="00AA784F">
              <w:rPr>
                <w:rFonts w:ascii="Times New Roman" w:hAnsi="Times New Roman"/>
                <w:sz w:val="24"/>
                <w:szCs w:val="24"/>
              </w:rPr>
              <w:t>азработка методических рекомендаций по преподаванию учебных предметов, по актуальным вопросам развития ре</w:t>
            </w:r>
            <w:r w:rsidR="00526B05" w:rsidRPr="00AA784F">
              <w:rPr>
                <w:rFonts w:ascii="Times New Roman" w:hAnsi="Times New Roman"/>
                <w:sz w:val="24"/>
                <w:szCs w:val="24"/>
              </w:rPr>
              <w:t>гиональной системы образования и размещение их на сайте КИРО;</w:t>
            </w:r>
          </w:p>
          <w:p w:rsidR="009E5F9C" w:rsidRPr="00AA784F" w:rsidRDefault="007E1656" w:rsidP="007E165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84F">
              <w:rPr>
                <w:rFonts w:ascii="Times New Roman" w:eastAsiaTheme="minorHAnsi" w:hAnsi="Times New Roman"/>
                <w:sz w:val="24"/>
                <w:szCs w:val="24"/>
              </w:rPr>
              <w:t>- р</w:t>
            </w:r>
            <w:r w:rsidR="009E5F9C" w:rsidRPr="00AA784F">
              <w:rPr>
                <w:rFonts w:ascii="Times New Roman" w:eastAsiaTheme="minorHAnsi" w:hAnsi="Times New Roman"/>
                <w:sz w:val="24"/>
                <w:szCs w:val="24"/>
              </w:rPr>
              <w:t>еализация дополнительных образовательных программ повышения квалификации в соответствии с проведенными изменениями и дополнениями</w:t>
            </w:r>
            <w:r w:rsidR="00526B05" w:rsidRPr="00AA784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26B05" w:rsidRPr="00AA784F" w:rsidRDefault="00526B05" w:rsidP="007E165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84F">
              <w:rPr>
                <w:rFonts w:ascii="Times New Roman" w:hAnsi="Times New Roman"/>
                <w:sz w:val="24"/>
                <w:szCs w:val="24"/>
              </w:rPr>
              <w:t>- реализация дополнительных образовательных программ повышения квалификации по заявкам школ-участников проекта ФЦПРО по мероприятию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      </w:r>
          </w:p>
        </w:tc>
        <w:tc>
          <w:tcPr>
            <w:tcW w:w="2831" w:type="dxa"/>
          </w:tcPr>
          <w:p w:rsidR="009E5F9C" w:rsidRPr="00AA784F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9C" w:rsidRPr="00AA784F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9C" w:rsidRPr="00AA784F" w:rsidRDefault="007E1656" w:rsidP="006A77DA">
            <w:pPr>
              <w:rPr>
                <w:rFonts w:ascii="Times New Roman" w:hAnsi="Times New Roman"/>
                <w:sz w:val="24"/>
                <w:szCs w:val="24"/>
              </w:rPr>
            </w:pPr>
            <w:r w:rsidRPr="00AA784F">
              <w:rPr>
                <w:rFonts w:ascii="Times New Roman" w:hAnsi="Times New Roman"/>
                <w:sz w:val="24"/>
                <w:szCs w:val="24"/>
              </w:rPr>
              <w:t>И</w:t>
            </w:r>
            <w:r w:rsidR="009E5F9C" w:rsidRPr="00AA784F">
              <w:rPr>
                <w:rFonts w:ascii="Times New Roman" w:hAnsi="Times New Roman"/>
                <w:sz w:val="24"/>
                <w:szCs w:val="24"/>
              </w:rPr>
              <w:t>ю</w:t>
            </w:r>
            <w:r w:rsidR="00AA784F">
              <w:rPr>
                <w:rFonts w:ascii="Times New Roman" w:hAnsi="Times New Roman"/>
                <w:sz w:val="24"/>
                <w:szCs w:val="24"/>
              </w:rPr>
              <w:t>л</w:t>
            </w:r>
            <w:r w:rsidR="009E5F9C" w:rsidRPr="00AA784F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A7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A784F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AA784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A784F">
              <w:rPr>
                <w:rFonts w:ascii="Times New Roman" w:hAnsi="Times New Roman"/>
                <w:sz w:val="24"/>
                <w:szCs w:val="24"/>
              </w:rPr>
              <w:t>8</w:t>
            </w:r>
            <w:r w:rsidRPr="00AA784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A78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F9C" w:rsidRPr="00AA784F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9C" w:rsidRPr="00AA784F" w:rsidRDefault="00AA784F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5F9C" w:rsidRPr="00AA784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  <w:r w:rsidR="00A11F1E" w:rsidRPr="00AA784F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B05" w:rsidRPr="00AA784F" w:rsidRDefault="00AA784F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B05" w:rsidRPr="00AA78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 (согласно плану)</w:t>
            </w:r>
          </w:p>
        </w:tc>
        <w:tc>
          <w:tcPr>
            <w:tcW w:w="1989" w:type="dxa"/>
          </w:tcPr>
          <w:p w:rsidR="009E5F9C" w:rsidRPr="00B6687D" w:rsidRDefault="007E1656" w:rsidP="00B65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EA4">
              <w:rPr>
                <w:rFonts w:ascii="Times New Roman" w:hAnsi="Times New Roman"/>
                <w:sz w:val="24"/>
                <w:szCs w:val="24"/>
              </w:rPr>
              <w:t>КИРО</w:t>
            </w:r>
            <w:r w:rsidR="00DF43A1" w:rsidRPr="000C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B05" w:rsidRPr="000C6E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6B05" w:rsidRPr="000C6EA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526B05" w:rsidRPr="000C6EA4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</w:tr>
      <w:tr w:rsidR="009E5F9C" w:rsidRPr="007A12B4" w:rsidTr="004C59D9">
        <w:tc>
          <w:tcPr>
            <w:tcW w:w="816" w:type="dxa"/>
          </w:tcPr>
          <w:p w:rsidR="009E5F9C" w:rsidRPr="00DB7308" w:rsidRDefault="009F033E" w:rsidP="002A23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:rsidR="009E5F9C" w:rsidRPr="00DB7308" w:rsidRDefault="009F033E" w:rsidP="00020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308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проведения ГИА-9 и ГИА-11</w:t>
            </w:r>
          </w:p>
        </w:tc>
        <w:tc>
          <w:tcPr>
            <w:tcW w:w="2831" w:type="dxa"/>
          </w:tcPr>
          <w:p w:rsidR="009E5F9C" w:rsidRPr="00B6687D" w:rsidRDefault="009E5F9C" w:rsidP="005F30FE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9E5F9C" w:rsidRPr="00B6687D" w:rsidRDefault="009E5F9C" w:rsidP="00533399">
            <w:pPr>
              <w:ind w:firstLine="546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</w:tr>
      <w:tr w:rsidR="002A0BA9" w:rsidRPr="007A12B4" w:rsidTr="004C59D9">
        <w:tc>
          <w:tcPr>
            <w:tcW w:w="816" w:type="dxa"/>
          </w:tcPr>
          <w:p w:rsidR="002A0BA9" w:rsidRPr="00DB7308" w:rsidRDefault="002A0BA9" w:rsidP="005D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2A0BA9" w:rsidRPr="00DB7308" w:rsidRDefault="00A51974" w:rsidP="00020C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7308">
              <w:rPr>
                <w:rFonts w:ascii="Times New Roman" w:hAnsi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</w:tcPr>
          <w:p w:rsidR="002A0BA9" w:rsidRPr="00B6687D" w:rsidRDefault="002A0BA9" w:rsidP="005F30FE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2A0BA9" w:rsidRPr="00B6687D" w:rsidRDefault="002A0BA9" w:rsidP="00533399">
            <w:pPr>
              <w:ind w:firstLine="546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</w:tr>
      <w:tr w:rsidR="00A51974" w:rsidRPr="00B377F3" w:rsidTr="004C59D9">
        <w:tc>
          <w:tcPr>
            <w:tcW w:w="816" w:type="dxa"/>
          </w:tcPr>
          <w:p w:rsidR="00A51974" w:rsidRPr="00B6687D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E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72841" w:rsidRPr="00F20E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3" w:type="dxa"/>
          </w:tcPr>
          <w:p w:rsidR="00A51974" w:rsidRPr="00F20E33" w:rsidRDefault="00A51974" w:rsidP="00A5197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Подготовка нормативных правовых актов регионального уровня по организации  и проведению ГИА-9 в 201</w:t>
            </w:r>
            <w:r w:rsidR="00212C64" w:rsidRPr="00F20E3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Республике Карелия: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- О назначении муниципальных координаторов и ответственных за внесение информации в РИС;</w:t>
            </w:r>
          </w:p>
          <w:p w:rsidR="00EE1C2C" w:rsidRDefault="00EE1C2C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EE1C2C">
              <w:rPr>
                <w:rFonts w:ascii="Times New Roman" w:eastAsiaTheme="minorHAnsi" w:hAnsi="Times New Roman"/>
                <w:sz w:val="24"/>
                <w:szCs w:val="24"/>
              </w:rPr>
              <w:t xml:space="preserve">О проведении итогового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собеседования по русскому языку</w:t>
            </w:r>
            <w:r w:rsidRPr="00EE1C2C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EE1C2C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EE1C2C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учебном году;</w:t>
            </w:r>
          </w:p>
          <w:p w:rsidR="007E107E" w:rsidRPr="007E107E" w:rsidRDefault="007E107E" w:rsidP="007E10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- О проведении ГИА-9 по иностранным языкам;</w:t>
            </w:r>
          </w:p>
          <w:p w:rsidR="007E107E" w:rsidRPr="00F20E33" w:rsidRDefault="007E107E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- О проведении ГИА-9 по химии;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- О создании и утверждении состава ГЭК ГИА-9;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- Об определении мест расположения ППЭ;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- О проведении </w:t>
            </w:r>
            <w:r w:rsidRPr="00F20E33">
              <w:rPr>
                <w:rStyle w:val="af"/>
                <w:sz w:val="24"/>
                <w:szCs w:val="24"/>
              </w:rPr>
              <w:t>досрочной 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ГИА-9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О создании и утверждении составов предметных и </w:t>
            </w:r>
            <w:proofErr w:type="gramStart"/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конфликтной</w:t>
            </w:r>
            <w:proofErr w:type="gramEnd"/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комиссий;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- О проведении ГИА-9 в досрочный период;</w:t>
            </w:r>
          </w:p>
          <w:p w:rsidR="001D497D" w:rsidRPr="001D497D" w:rsidRDefault="001D497D" w:rsidP="001D4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- Об установлении формы и порядка проведения ГИА </w:t>
            </w:r>
            <w:r w:rsidRPr="001D497D">
              <w:rPr>
                <w:rFonts w:ascii="Times New Roman" w:hAnsi="Times New Roman"/>
                <w:sz w:val="24"/>
                <w:szCs w:val="24"/>
              </w:rPr>
              <w:t>по родному языку для лиц, изучавших родной язык при получении основного общего образования и среднего общего образования в текущем году</w:t>
            </w: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C59D9" w:rsidRPr="004C59D9" w:rsidRDefault="004C59D9" w:rsidP="004C59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9D9">
              <w:rPr>
                <w:rFonts w:ascii="Times New Roman" w:eastAsiaTheme="minorHAnsi" w:hAnsi="Times New Roman"/>
                <w:sz w:val="24"/>
                <w:szCs w:val="24"/>
              </w:rPr>
              <w:t xml:space="preserve">- Об </w:t>
            </w:r>
            <w:proofErr w:type="gramStart"/>
            <w:r w:rsidRPr="004C59D9">
              <w:rPr>
                <w:rFonts w:ascii="Times New Roman" w:eastAsiaTheme="minorHAnsi" w:hAnsi="Times New Roman"/>
                <w:sz w:val="24"/>
                <w:szCs w:val="24"/>
              </w:rPr>
              <w:t>ответственных</w:t>
            </w:r>
            <w:proofErr w:type="gramEnd"/>
            <w:r w:rsidRPr="004C59D9">
              <w:rPr>
                <w:rFonts w:ascii="Times New Roman" w:eastAsiaTheme="minorHAnsi" w:hAnsi="Times New Roman"/>
                <w:sz w:val="24"/>
                <w:szCs w:val="24"/>
              </w:rPr>
              <w:t xml:space="preserve"> за КИМ  (обеспечение ППЭ экзаменационными материалами, информационная безопасность, хранение и уничтожение);</w:t>
            </w:r>
          </w:p>
          <w:p w:rsidR="00A51974" w:rsidRDefault="001D497D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20E33"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О проведении ГИА-9 в </w:t>
            </w: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основной </w:t>
            </w:r>
            <w:r w:rsidR="00F20E33"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 период </w:t>
            </w: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A51974" w:rsidRPr="001D497D">
              <w:rPr>
                <w:rFonts w:ascii="Times New Roman" w:eastAsiaTheme="minorHAnsi" w:hAnsi="Times New Roman"/>
                <w:sz w:val="24"/>
                <w:szCs w:val="24"/>
              </w:rPr>
              <w:t>утверждени</w:t>
            </w: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A51974"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 персональных составов специалистов, привлекаемых к проведению ГИА-9 в качестве работников в ППЭ;</w:t>
            </w: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 w:rsidRPr="001D497D">
              <w:rPr>
                <w:rFonts w:ascii="Times New Roman" w:eastAsiaTheme="minorHAnsi" w:hAnsi="Times New Roman"/>
                <w:sz w:val="24"/>
                <w:szCs w:val="24"/>
              </w:rPr>
              <w:t>распределении между ПП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Э обучающихся и работников ППЭ;</w:t>
            </w:r>
          </w:p>
          <w:p w:rsidR="00EE1C2C" w:rsidRDefault="00EE1C2C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EE1C2C">
              <w:rPr>
                <w:rFonts w:ascii="Times New Roman" w:eastAsiaTheme="minorHAnsi" w:hAnsi="Times New Roman"/>
                <w:sz w:val="24"/>
                <w:szCs w:val="24"/>
              </w:rPr>
              <w:t>Об организации видеонаблюдения при проведении ГИА-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EE1C2C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 году; </w:t>
            </w:r>
          </w:p>
          <w:p w:rsidR="004C59D9" w:rsidRDefault="004C59D9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 проведении ГИА-9 по иностранным языкам</w:t>
            </w:r>
            <w:r w:rsidR="007E107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C59D9" w:rsidRPr="001D497D" w:rsidRDefault="004C59D9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 проведении ГИА-9 по химии</w:t>
            </w:r>
            <w:r w:rsidR="007E107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>- Об определении минимального количества баллов и переводе первичных баллов ОГЭ и ГВЭ в пятибалльную систему оценивания;</w:t>
            </w:r>
          </w:p>
          <w:p w:rsidR="00C926CA" w:rsidRPr="00C926CA" w:rsidRDefault="00C926CA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 xml:space="preserve">Об определении минимального количества баллов и переводе первичных баллов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ГЭР</w:t>
            </w: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 xml:space="preserve"> в пятибалльную систему оценивания</w:t>
            </w:r>
            <w:r w:rsidR="007E107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B6687D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>- О</w:t>
            </w:r>
            <w:r w:rsidRPr="00C926CA">
              <w:rPr>
                <w:rFonts w:ascii="Times New Roman" w:hAnsi="Times New Roman"/>
                <w:sz w:val="24"/>
                <w:szCs w:val="24"/>
              </w:rPr>
              <w:t xml:space="preserve"> проведении ГИА-9 в дополнительный период</w:t>
            </w: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A51974" w:rsidRPr="00B6687D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A51974" w:rsidRPr="00B6687D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A51974" w:rsidRDefault="00863F41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F20E33" w:rsidRPr="00F20E33">
              <w:rPr>
                <w:rFonts w:ascii="Times New Roman" w:eastAsiaTheme="minorHAnsi" w:hAnsi="Times New Roman"/>
                <w:sz w:val="24"/>
                <w:szCs w:val="24"/>
              </w:rPr>
              <w:t>ктябрь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 w:rsidRPr="00F20E33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F20E33" w:rsidRPr="00F20E3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A51974" w:rsidRPr="00F20E3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20E33" w:rsidRPr="00B6687D" w:rsidRDefault="00F20E33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EE1C2C" w:rsidRDefault="00EE1C2C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 2019 года;</w:t>
            </w:r>
          </w:p>
          <w:p w:rsidR="00EE1C2C" w:rsidRDefault="00EE1C2C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107E" w:rsidRPr="007E107E" w:rsidRDefault="007E107E" w:rsidP="007E10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январь-февраль 2019 г.;</w:t>
            </w:r>
          </w:p>
          <w:p w:rsidR="007E107E" w:rsidRPr="007E107E" w:rsidRDefault="007E107E" w:rsidP="007E10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январь-февраль 2019 г.;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февраль 201</w:t>
            </w:r>
            <w:r w:rsidR="00F20E3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февраль 201</w:t>
            </w:r>
            <w:r w:rsidR="00F20E3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февраль 201</w:t>
            </w:r>
            <w:r w:rsidR="00F20E33" w:rsidRPr="00F20E3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B6687D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A51974" w:rsidRPr="00B6687D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февраль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март 201</w:t>
            </w:r>
            <w:r w:rsidR="00F20E3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C59D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F20E3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0E33">
              <w:rPr>
                <w:rFonts w:ascii="Times New Roman" w:eastAsiaTheme="minorHAnsi" w:hAnsi="Times New Roman"/>
                <w:sz w:val="24"/>
                <w:szCs w:val="24"/>
              </w:rPr>
              <w:t>март 201</w:t>
            </w:r>
            <w:r w:rsidR="001D497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803DCD" w:rsidRPr="00F20E33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A51974" w:rsidRPr="001D497D" w:rsidRDefault="001D497D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>февраль – март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 </w:t>
            </w: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г.; </w:t>
            </w:r>
          </w:p>
          <w:p w:rsidR="001D497D" w:rsidRDefault="001D497D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1D497D" w:rsidRDefault="001D497D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4C59D9" w:rsidRPr="004C59D9" w:rsidRDefault="004C59D9" w:rsidP="004C59D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9D9">
              <w:rPr>
                <w:rFonts w:ascii="Times New Roman" w:eastAsiaTheme="minorHAnsi" w:hAnsi="Times New Roman"/>
                <w:sz w:val="24"/>
                <w:szCs w:val="24"/>
              </w:rPr>
              <w:t>март 2019 года;</w:t>
            </w:r>
          </w:p>
          <w:p w:rsidR="00EE1C2C" w:rsidRDefault="00EE1C2C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D497D" w:rsidRPr="001D497D" w:rsidRDefault="001D497D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97D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- май 2019 г.; </w:t>
            </w:r>
          </w:p>
          <w:p w:rsidR="001D497D" w:rsidRDefault="001D497D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1D497D" w:rsidRDefault="001D497D" w:rsidP="006A77D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EE1C2C" w:rsidRPr="00EE1C2C" w:rsidRDefault="00EE1C2C" w:rsidP="00EE1C2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1C2C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- май 2019 г.; </w:t>
            </w:r>
          </w:p>
          <w:p w:rsidR="00EE1C2C" w:rsidRDefault="00EE1C2C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59D9" w:rsidRDefault="004C59D9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9D9">
              <w:rPr>
                <w:rFonts w:ascii="Times New Roman" w:eastAsiaTheme="minorHAnsi" w:hAnsi="Times New Roman"/>
                <w:sz w:val="24"/>
                <w:szCs w:val="24"/>
              </w:rPr>
              <w:t>январь-февраль 2019 г.;</w:t>
            </w:r>
          </w:p>
          <w:p w:rsidR="004C59D9" w:rsidRPr="004C59D9" w:rsidRDefault="004C59D9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9D9">
              <w:rPr>
                <w:rFonts w:ascii="Times New Roman" w:eastAsiaTheme="minorHAnsi" w:hAnsi="Times New Roman"/>
                <w:sz w:val="24"/>
                <w:szCs w:val="24"/>
              </w:rPr>
              <w:t>январь-февраль 2019 г.;</w:t>
            </w:r>
          </w:p>
          <w:p w:rsidR="00A51974" w:rsidRPr="00C926CA" w:rsidRDefault="00C926CA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>март-май 2019 г.;</w:t>
            </w:r>
          </w:p>
          <w:p w:rsidR="00A51974" w:rsidRPr="00C926CA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C926CA" w:rsidRDefault="00C926CA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>март-</w:t>
            </w:r>
            <w:r w:rsidR="00A51974" w:rsidRPr="00C926CA">
              <w:rPr>
                <w:rFonts w:ascii="Times New Roman" w:eastAsiaTheme="minorHAnsi" w:hAnsi="Times New Roman"/>
                <w:sz w:val="24"/>
                <w:szCs w:val="24"/>
              </w:rPr>
              <w:t>май 201</w:t>
            </w: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A51974" w:rsidRPr="00C926C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D324B" w:rsidRPr="00C926C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C926CA" w:rsidRPr="00C926CA" w:rsidRDefault="00C926CA" w:rsidP="00212C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B6687D" w:rsidRDefault="00A51974" w:rsidP="00C926CA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26CA">
              <w:rPr>
                <w:rFonts w:ascii="Times New Roman" w:eastAsiaTheme="minorHAnsi" w:hAnsi="Times New Roman"/>
                <w:sz w:val="24"/>
                <w:szCs w:val="24"/>
              </w:rPr>
              <w:t>август 201</w:t>
            </w:r>
            <w:r w:rsidR="00C926CA" w:rsidRPr="00C926C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D324B" w:rsidRPr="00C926CA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9" w:type="dxa"/>
          </w:tcPr>
          <w:p w:rsidR="00A51974" w:rsidRPr="00B6687D" w:rsidRDefault="00A51974" w:rsidP="00212C6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F20E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212C64" w:rsidRPr="00F20E33">
              <w:rPr>
                <w:rFonts w:ascii="Times New Roman" w:hAnsi="Times New Roman"/>
                <w:iCs/>
                <w:sz w:val="24"/>
                <w:szCs w:val="24"/>
              </w:rPr>
              <w:t>Аверкиева Е.Ю., Жашкова И.В</w:t>
            </w:r>
            <w:r w:rsidRPr="00F20E33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</w:tr>
      <w:tr w:rsidR="00A51974" w:rsidRPr="00B377F3" w:rsidTr="004C59D9">
        <w:tc>
          <w:tcPr>
            <w:tcW w:w="816" w:type="dxa"/>
          </w:tcPr>
          <w:p w:rsidR="00A51974" w:rsidRPr="002F288F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72841" w:rsidRPr="002F2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2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Подготовка нормативных правовых актов регионального уровня по организации  и проведению ГИА-</w:t>
            </w:r>
            <w:r w:rsidR="00356511" w:rsidRPr="002F288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2F288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Республике Карелия: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- О назначении муниципальных координаторов, ответственных за обеспечение проведения ГИА-11 в муниципальных районах (городских округах) Республики Карелия в 201</w:t>
            </w:r>
            <w:r w:rsidR="00392F4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 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 назначении ответственных за сбор и внесение сведений в </w:t>
            </w:r>
            <w:proofErr w:type="gramStart"/>
            <w:r w:rsidR="004D1F95" w:rsidRPr="002F288F">
              <w:rPr>
                <w:rFonts w:ascii="Times New Roman" w:eastAsiaTheme="minorHAnsi" w:hAnsi="Times New Roman"/>
                <w:sz w:val="24"/>
                <w:szCs w:val="24"/>
              </w:rPr>
              <w:t>ФИС</w:t>
            </w:r>
            <w:proofErr w:type="gramEnd"/>
            <w:r w:rsidR="004D1F95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и РИС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 в 201</w:t>
            </w:r>
            <w:r w:rsidR="00392F4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- О проведении итогового сочинения (изложения) в Республике Карелия в 201</w:t>
            </w:r>
            <w:r w:rsidR="00391CD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391CD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учебном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определении мест расположения </w:t>
            </w:r>
            <w:r w:rsidR="00665342" w:rsidRPr="002F288F">
              <w:rPr>
                <w:rFonts w:ascii="Times New Roman" w:eastAsiaTheme="minorHAnsi" w:hAnsi="Times New Roman"/>
                <w:sz w:val="24"/>
                <w:szCs w:val="24"/>
              </w:rPr>
              <w:t>ППЭ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65342" w:rsidRPr="002F288F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на территории Республики Карелия в 201</w:t>
            </w:r>
            <w:r w:rsidR="0038480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определении мест регистрации граждан на сдачу </w:t>
            </w:r>
            <w:r w:rsidR="00665342" w:rsidRPr="002F288F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201</w:t>
            </w:r>
            <w:r w:rsidR="00A606E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 назначении </w:t>
            </w:r>
            <w:proofErr w:type="gramStart"/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ответственных</w:t>
            </w:r>
            <w:proofErr w:type="gramEnd"/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за работу с ключами шифрования при проведении ГИА</w:t>
            </w:r>
            <w:r w:rsidR="00665342" w:rsidRPr="002F288F">
              <w:rPr>
                <w:rFonts w:ascii="Times New Roman" w:eastAsiaTheme="minorHAnsi" w:hAnsi="Times New Roman"/>
                <w:sz w:val="24"/>
                <w:szCs w:val="24"/>
              </w:rPr>
              <w:t>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201</w:t>
            </w:r>
            <w:r w:rsidR="00A606E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О создании </w:t>
            </w:r>
            <w:r w:rsidR="00665342" w:rsidRPr="002F288F">
              <w:rPr>
                <w:rFonts w:ascii="Times New Roman" w:eastAsiaTheme="minorHAnsi" w:hAnsi="Times New Roman"/>
                <w:sz w:val="24"/>
                <w:szCs w:val="24"/>
              </w:rPr>
              <w:t>ГЭК РК 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CE4B8D" w:rsidRPr="002F288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организации видеонаблюдения при проведении </w:t>
            </w:r>
            <w:r w:rsidR="00665342" w:rsidRPr="002F288F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201</w:t>
            </w:r>
            <w:r w:rsidR="001428D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 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утверждении </w:t>
            </w:r>
            <w:proofErr w:type="spellStart"/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Медийного</w:t>
            </w:r>
            <w:proofErr w:type="spellEnd"/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плана освещения организации и проведения </w:t>
            </w:r>
            <w:r w:rsidR="008205D0" w:rsidRPr="002F288F">
              <w:rPr>
                <w:rFonts w:ascii="Times New Roman" w:eastAsiaTheme="minorHAnsi" w:hAnsi="Times New Roman"/>
                <w:sz w:val="24"/>
                <w:szCs w:val="24"/>
              </w:rPr>
              <w:t>ГИА-9 и 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на 201</w:t>
            </w:r>
            <w:r w:rsidR="001428D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год;</w:t>
            </w:r>
          </w:p>
          <w:p w:rsidR="00DB2EEF" w:rsidRPr="002F288F" w:rsidRDefault="00DB2EEF" w:rsidP="00DB2E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КК ГИА-11 в Республике Карелия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1428D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и определении мест подачи апелляций для выпускников прошлых лет;</w:t>
            </w:r>
          </w:p>
          <w:p w:rsidR="00DB2EEF" w:rsidRPr="002F288F" w:rsidRDefault="00DB2EEF" w:rsidP="00DB2E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3993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комиссии по уничтожению </w:t>
            </w:r>
            <w:r w:rsidR="000B5E20" w:rsidRPr="008E3993">
              <w:rPr>
                <w:rFonts w:ascii="Times New Roman" w:eastAsiaTheme="minorHAnsi" w:hAnsi="Times New Roman"/>
                <w:sz w:val="24"/>
                <w:szCs w:val="24"/>
              </w:rPr>
              <w:t>ЭМ</w:t>
            </w:r>
            <w:r w:rsidRPr="008E3993">
              <w:rPr>
                <w:rFonts w:ascii="Times New Roman" w:eastAsiaTheme="minorHAnsi" w:hAnsi="Times New Roman"/>
                <w:sz w:val="24"/>
                <w:szCs w:val="24"/>
              </w:rPr>
              <w:t xml:space="preserve"> и видеозаписей экзаменов </w:t>
            </w:r>
            <w:r w:rsidR="000B5E20" w:rsidRPr="008E3993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8E3993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1428D3" w:rsidRPr="008E3993">
              <w:rPr>
                <w:rFonts w:ascii="Times New Roman" w:eastAsiaTheme="minorHAnsi" w:hAnsi="Times New Roman"/>
                <w:sz w:val="24"/>
                <w:szCs w:val="24"/>
              </w:rPr>
              <w:t xml:space="preserve">8 </w:t>
            </w:r>
            <w:r w:rsidRPr="008E3993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организации доставки ЭМ для проведения </w:t>
            </w:r>
            <w:r w:rsidR="0058626E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ГИА-11 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в Республике Карелия в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обеспечении проведения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 году в досрочный период;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комиссии по проведению проверки готовности к досрочному периоду </w:t>
            </w:r>
            <w:r w:rsidR="00B63FF6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ГИА-11 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ППЭ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РЦОИ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ПК 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по проверке экзаменационных работ участников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обеспечении проведения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основной период;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комиссии по проведению проверки готовности к основному периоду </w:t>
            </w:r>
            <w:r w:rsidR="00B63FF6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ГИА-11 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ППЭ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и РЦОИ;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- Об обеспечении проведения </w:t>
            </w:r>
            <w:r w:rsidR="000B5E20" w:rsidRPr="002F288F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дополнительный период;</w:t>
            </w:r>
          </w:p>
          <w:p w:rsidR="00A51974" w:rsidRPr="002F288F" w:rsidRDefault="00A51974" w:rsidP="00B63F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8F">
              <w:rPr>
                <w:rFonts w:ascii="Times New Roman" w:hAnsi="Times New Roman"/>
                <w:sz w:val="24"/>
                <w:szCs w:val="24"/>
              </w:rPr>
              <w:t xml:space="preserve">- О создании комиссии по проведению проверки готовности к дополнительному периоду </w:t>
            </w:r>
            <w:r w:rsidR="00B63FF6" w:rsidRPr="002F288F">
              <w:rPr>
                <w:rFonts w:ascii="Times New Roman" w:hAnsi="Times New Roman"/>
                <w:sz w:val="24"/>
                <w:szCs w:val="24"/>
              </w:rPr>
              <w:t xml:space="preserve">ГИА-11 </w:t>
            </w:r>
            <w:r w:rsidRPr="002F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E20" w:rsidRPr="002F288F">
              <w:rPr>
                <w:rFonts w:ascii="Times New Roman" w:hAnsi="Times New Roman"/>
                <w:sz w:val="24"/>
                <w:szCs w:val="24"/>
              </w:rPr>
              <w:t>ППЭ</w:t>
            </w:r>
            <w:r w:rsidRPr="002F288F">
              <w:rPr>
                <w:rFonts w:ascii="Times New Roman" w:hAnsi="Times New Roman"/>
                <w:sz w:val="24"/>
                <w:szCs w:val="24"/>
              </w:rPr>
              <w:t xml:space="preserve"> и РЦОИ.</w:t>
            </w:r>
          </w:p>
        </w:tc>
        <w:tc>
          <w:tcPr>
            <w:tcW w:w="2831" w:type="dxa"/>
          </w:tcPr>
          <w:p w:rsidR="00A51974" w:rsidRPr="002F288F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4" w:rsidRPr="002F288F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74" w:rsidRPr="002F288F" w:rsidRDefault="005407D7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>ктябрь 201</w:t>
            </w:r>
            <w:r w:rsidR="002F288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октябрь 201</w:t>
            </w:r>
            <w:r w:rsidR="002F288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392F4B" w:rsidRDefault="00392F4B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F55D5A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2F4B">
              <w:rPr>
                <w:rFonts w:ascii="Times New Roman" w:eastAsiaTheme="minorHAnsi" w:hAnsi="Times New Roman"/>
                <w:sz w:val="24"/>
                <w:szCs w:val="24"/>
              </w:rPr>
              <w:t>октябрь 201</w:t>
            </w:r>
            <w:r w:rsidR="00392F4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392F4B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392F4B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- 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2F288F" w:rsidRDefault="00392F4B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декабрь 201</w:t>
            </w:r>
            <w:r w:rsidR="00392F4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 201</w:t>
            </w:r>
            <w:r w:rsidR="001428D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январь 201</w:t>
            </w:r>
            <w:r w:rsidR="001428D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январь 201</w:t>
            </w:r>
            <w:r w:rsidR="001428D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 w:rsidRPr="002F288F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339A" w:rsidRPr="002F288F" w:rsidRDefault="0077339A" w:rsidP="0077339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77339A" w:rsidRDefault="0077339A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  <w:p w:rsidR="00A51974" w:rsidRPr="002F288F" w:rsidRDefault="008E3993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3993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 w:rsidR="00A51974" w:rsidRPr="008E3993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212C64" w:rsidRPr="008E399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8E3993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="00F55D5A" w:rsidRPr="008E3993"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DB2EEF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март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A51974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март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3F3E15" w:rsidRDefault="003F3E15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март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DB2EEF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2EEF" w:rsidRPr="002F288F" w:rsidRDefault="003F3E15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  <w:r w:rsidR="00DB2EEF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DB2EEF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DB2EEF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2F288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май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="00DB2EEF" w:rsidRPr="002F288F"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Pr="002F288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Pr="002F288F" w:rsidRDefault="00DB2EEF" w:rsidP="003F3E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3F3E1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A51974" w:rsidRPr="002F28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F288F">
              <w:rPr>
                <w:rFonts w:ascii="Times New Roman" w:eastAsiaTheme="minorHAnsi" w:hAnsi="Times New Roman"/>
                <w:sz w:val="24"/>
                <w:szCs w:val="24"/>
              </w:rPr>
              <w:t>года.</w:t>
            </w:r>
          </w:p>
        </w:tc>
        <w:tc>
          <w:tcPr>
            <w:tcW w:w="1989" w:type="dxa"/>
          </w:tcPr>
          <w:p w:rsidR="00A51974" w:rsidRPr="002F288F" w:rsidRDefault="00A51974" w:rsidP="00BC5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212C64" w:rsidRPr="002F288F">
              <w:rPr>
                <w:rFonts w:ascii="Times New Roman" w:hAnsi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Pr="002F288F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  <w:r w:rsidR="00453CA2" w:rsidRPr="002F288F">
              <w:rPr>
                <w:rFonts w:ascii="Times New Roman" w:hAnsi="Times New Roman"/>
                <w:iCs/>
                <w:sz w:val="24"/>
                <w:szCs w:val="24"/>
              </w:rPr>
              <w:t>, ЦОКО (Костенко О.П.)</w:t>
            </w:r>
          </w:p>
        </w:tc>
      </w:tr>
      <w:tr w:rsidR="00372841" w:rsidRPr="00B377F3" w:rsidTr="00A72D4E">
        <w:tc>
          <w:tcPr>
            <w:tcW w:w="816" w:type="dxa"/>
            <w:shd w:val="clear" w:color="auto" w:fill="auto"/>
          </w:tcPr>
          <w:p w:rsidR="00372841" w:rsidRPr="00A72D4E" w:rsidRDefault="00372841" w:rsidP="00372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073" w:type="dxa"/>
            <w:shd w:val="clear" w:color="auto" w:fill="auto"/>
          </w:tcPr>
          <w:p w:rsidR="00372841" w:rsidRPr="00A72D4E" w:rsidRDefault="00094359" w:rsidP="005173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D4E">
              <w:rPr>
                <w:rFonts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 w:rsidR="00434F5A" w:rsidRPr="00A72D4E">
              <w:rPr>
                <w:rFonts w:ascii="Times New Roman" w:hAnsi="Times New Roman"/>
                <w:sz w:val="24"/>
                <w:szCs w:val="24"/>
              </w:rPr>
              <w:t>Республике Карелия</w:t>
            </w:r>
            <w:r w:rsidRPr="00A72D4E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A72D4E" w:rsidRPr="00A72D4E">
              <w:rPr>
                <w:rFonts w:ascii="Times New Roman" w:hAnsi="Times New Roman"/>
                <w:sz w:val="24"/>
                <w:szCs w:val="24"/>
              </w:rPr>
              <w:t>9</w:t>
            </w:r>
            <w:r w:rsidRPr="00A72D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434F5A" w:rsidRPr="00A72D4E">
              <w:rPr>
                <w:rFonts w:ascii="Times New Roman" w:hAnsi="Times New Roman"/>
                <w:sz w:val="24"/>
                <w:szCs w:val="24"/>
              </w:rPr>
              <w:t xml:space="preserve"> на основе методических документов, рекомендованных к использованию при организации и проведении ГИА-9 и ГИА-11 в 201</w:t>
            </w:r>
            <w:r w:rsidR="0051737C">
              <w:rPr>
                <w:rFonts w:ascii="Times New Roman" w:hAnsi="Times New Roman"/>
                <w:sz w:val="24"/>
                <w:szCs w:val="24"/>
              </w:rPr>
              <w:t>9</w:t>
            </w:r>
            <w:r w:rsidR="00434F5A" w:rsidRPr="00A72D4E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proofErr w:type="spellStart"/>
            <w:r w:rsidR="00434F5A" w:rsidRPr="00A72D4E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  <w:r w:rsidRPr="00A72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372841" w:rsidRPr="00A72D4E" w:rsidRDefault="007952CE" w:rsidP="00AF53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D4E">
              <w:rPr>
                <w:rFonts w:ascii="Times New Roman" w:eastAsiaTheme="minorHAnsi" w:hAnsi="Times New Roman"/>
                <w:sz w:val="24"/>
                <w:szCs w:val="24"/>
              </w:rPr>
              <w:t>Январь – март 201</w:t>
            </w:r>
            <w:r w:rsidR="00AF533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A72D4E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372841" w:rsidRPr="00A72D4E" w:rsidRDefault="00094359" w:rsidP="00BC5B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2D4E">
              <w:rPr>
                <w:rFonts w:ascii="Times New Roman" w:hAnsi="Times New Roman"/>
                <w:iCs/>
                <w:sz w:val="24"/>
                <w:szCs w:val="24"/>
              </w:rPr>
              <w:t>Министерство (</w:t>
            </w:r>
            <w:r w:rsidR="00CE4B8D" w:rsidRPr="00A72D4E">
              <w:rPr>
                <w:rFonts w:ascii="Times New Roman" w:hAnsi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Pr="00A72D4E">
              <w:rPr>
                <w:rFonts w:ascii="Times New Roman" w:hAnsi="Times New Roman"/>
                <w:iCs/>
                <w:sz w:val="24"/>
                <w:szCs w:val="24"/>
              </w:rPr>
              <w:t xml:space="preserve">.), </w:t>
            </w:r>
            <w:r w:rsidRPr="00A72D4E"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C35F96" w:rsidRPr="00B377F3" w:rsidTr="004C59D9">
        <w:tc>
          <w:tcPr>
            <w:tcW w:w="816" w:type="dxa"/>
          </w:tcPr>
          <w:p w:rsidR="00C35F96" w:rsidRPr="00A46D6B" w:rsidRDefault="00C35F96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C35F96" w:rsidRPr="00A46D6B" w:rsidRDefault="00C35F96" w:rsidP="000960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6D6B"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31" w:type="dxa"/>
          </w:tcPr>
          <w:p w:rsidR="00C35F96" w:rsidRPr="00B6687D" w:rsidRDefault="00C35F96" w:rsidP="00943B9C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C35F96" w:rsidRPr="00B6687D" w:rsidRDefault="00C35F96" w:rsidP="00172EF9">
            <w:pPr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7A73BB" w:rsidRPr="00B377F3" w:rsidTr="007E107E">
        <w:trPr>
          <w:trHeight w:val="1565"/>
        </w:trPr>
        <w:tc>
          <w:tcPr>
            <w:tcW w:w="816" w:type="dxa"/>
          </w:tcPr>
          <w:p w:rsidR="007A73BB" w:rsidRPr="007E107E" w:rsidRDefault="00C35F96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073" w:type="dxa"/>
          </w:tcPr>
          <w:p w:rsidR="007A73BB" w:rsidRPr="007E107E" w:rsidRDefault="002A0BA9" w:rsidP="000E50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Обновление нормативных </w:t>
            </w:r>
            <w:r w:rsidR="007A73BB" w:rsidRPr="007E107E">
              <w:rPr>
                <w:rFonts w:ascii="Times New Roman" w:eastAsiaTheme="minorHAnsi" w:hAnsi="Times New Roman"/>
                <w:sz w:val="24"/>
                <w:szCs w:val="24"/>
              </w:rPr>
              <w:t>правовых документов Р</w:t>
            </w:r>
            <w:r w:rsidR="00BD2912" w:rsidRPr="007E107E">
              <w:rPr>
                <w:rFonts w:ascii="Times New Roman" w:eastAsiaTheme="minorHAnsi" w:hAnsi="Times New Roman"/>
                <w:sz w:val="24"/>
                <w:szCs w:val="24"/>
              </w:rPr>
              <w:t>оссийской Федерации</w:t>
            </w:r>
            <w:r w:rsidR="000E50FC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и Республики Карелия</w:t>
            </w:r>
            <w:r w:rsidR="00BD2912" w:rsidRPr="007E107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A73BB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посвященных </w:t>
            </w:r>
            <w:r w:rsidR="00BD2912" w:rsidRPr="007E107E">
              <w:rPr>
                <w:rFonts w:ascii="Times New Roman" w:eastAsiaTheme="minorHAnsi" w:hAnsi="Times New Roman"/>
                <w:sz w:val="24"/>
                <w:szCs w:val="24"/>
              </w:rPr>
              <w:t>государственной итоговой аттестации (далее – ГИА-9, ГИА-11)</w:t>
            </w:r>
            <w:r w:rsidR="000960C4" w:rsidRPr="007E107E">
              <w:rPr>
                <w:rFonts w:ascii="Times New Roman" w:eastAsiaTheme="minorHAnsi" w:hAnsi="Times New Roman"/>
                <w:sz w:val="24"/>
                <w:szCs w:val="24"/>
              </w:rPr>
              <w:t>, на сайтах Республики Карелия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7A73BB" w:rsidRPr="007E107E" w:rsidRDefault="007A73BB" w:rsidP="007E10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Ноябрь </w:t>
            </w:r>
            <w:r w:rsidR="00AC7B2E" w:rsidRPr="007E107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="00943B9C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C7B2E" w:rsidRPr="007E107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7A73BB" w:rsidRPr="007E107E" w:rsidRDefault="00340DD9" w:rsidP="00BC5B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hAnsi="Times New Roman"/>
                <w:iCs/>
                <w:sz w:val="24"/>
                <w:szCs w:val="24"/>
              </w:rPr>
              <w:t>Министерство (</w:t>
            </w:r>
            <w:r w:rsidR="00CE4B8D" w:rsidRPr="007E107E">
              <w:rPr>
                <w:rFonts w:ascii="Times New Roman" w:hAnsi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Pr="007E107E">
              <w:rPr>
                <w:rFonts w:ascii="Times New Roman" w:hAnsi="Times New Roman"/>
                <w:iCs/>
                <w:sz w:val="24"/>
                <w:szCs w:val="24"/>
              </w:rPr>
              <w:t xml:space="preserve">.), 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7A73BB" w:rsidRPr="007A12B4" w:rsidTr="004C59D9">
        <w:tc>
          <w:tcPr>
            <w:tcW w:w="816" w:type="dxa"/>
          </w:tcPr>
          <w:p w:rsidR="007A73BB" w:rsidRPr="007E107E" w:rsidRDefault="00C35F96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073" w:type="dxa"/>
          </w:tcPr>
          <w:p w:rsidR="006467EA" w:rsidRPr="007E107E" w:rsidRDefault="003652AF" w:rsidP="006467E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6467EA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казание информационной и методической помощи государственным учреждениям Республики Карелия, в отношении которых Министерство осуществляет функции и полномочия учредителя, органам местного самоуправления по 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вопросам подготовки и проведения 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ГИА-9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>, ГИА-11, итогового сочинения (изложения)</w:t>
            </w:r>
            <w:r w:rsidR="007E107E" w:rsidRPr="007E107E">
              <w:rPr>
                <w:rFonts w:ascii="Times New Roman" w:eastAsiaTheme="minorHAnsi" w:hAnsi="Times New Roman"/>
                <w:sz w:val="24"/>
                <w:szCs w:val="24"/>
              </w:rPr>
              <w:t>, итогового собеседования по русскому языку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F40C0" w:rsidRPr="007E107E" w:rsidRDefault="003652AF" w:rsidP="007E107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C6FC4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информационных </w:t>
            </w:r>
            <w:r w:rsidR="006467EA" w:rsidRPr="007E107E">
              <w:rPr>
                <w:rFonts w:ascii="Times New Roman" w:eastAsiaTheme="minorHAnsi" w:hAnsi="Times New Roman"/>
                <w:sz w:val="24"/>
                <w:szCs w:val="24"/>
              </w:rPr>
              <w:t>и методических писем по вопросам организации и проведения ГИА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-9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>, ГИА-11</w:t>
            </w:r>
            <w:r w:rsidR="007E107E" w:rsidRPr="007E107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итогового сочинения (изложения)</w:t>
            </w:r>
            <w:r w:rsidR="007E107E" w:rsidRPr="007E107E">
              <w:rPr>
                <w:rFonts w:ascii="Times New Roman" w:eastAsiaTheme="minorHAnsi" w:hAnsi="Times New Roman"/>
                <w:sz w:val="24"/>
                <w:szCs w:val="24"/>
              </w:rPr>
              <w:t>, итогового собеседования по русскому языку</w:t>
            </w:r>
            <w:r w:rsidR="006467EA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в Республике Карелия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7A73BB" w:rsidRPr="007E107E" w:rsidRDefault="003652A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  <w:r w:rsidR="00943B9C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0BA9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C7B2E" w:rsidRPr="007E107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A0BA9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7E107E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  <w:r w:rsidR="002A0BA9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C7B2E" w:rsidRPr="007E107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C35F96" w:rsidRPr="007E107E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  <w:p w:rsidR="006534CF" w:rsidRPr="007E107E" w:rsidRDefault="006534C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534CF" w:rsidRPr="007E107E" w:rsidRDefault="006534C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534CF" w:rsidRPr="007E107E" w:rsidRDefault="006534C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A73BB" w:rsidRPr="007E107E" w:rsidRDefault="00340DD9" w:rsidP="00BC5B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07E">
              <w:rPr>
                <w:rFonts w:ascii="Times New Roman" w:hAnsi="Times New Roman"/>
                <w:iCs/>
                <w:sz w:val="24"/>
                <w:szCs w:val="24"/>
              </w:rPr>
              <w:t>Министерство (</w:t>
            </w:r>
            <w:r w:rsidR="00CE4B8D" w:rsidRPr="007E107E">
              <w:rPr>
                <w:rFonts w:ascii="Times New Roman" w:hAnsi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Pr="007E107E">
              <w:rPr>
                <w:rFonts w:ascii="Times New Roman" w:hAnsi="Times New Roman"/>
                <w:iCs/>
                <w:sz w:val="24"/>
                <w:szCs w:val="24"/>
              </w:rPr>
              <w:t xml:space="preserve">.), 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862786" w:rsidRPr="007A12B4" w:rsidTr="004C59D9">
        <w:tc>
          <w:tcPr>
            <w:tcW w:w="816" w:type="dxa"/>
          </w:tcPr>
          <w:p w:rsidR="00862786" w:rsidRPr="00EB5001" w:rsidRDefault="00862786" w:rsidP="006A7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3" w:type="dxa"/>
          </w:tcPr>
          <w:p w:rsidR="00862786" w:rsidRPr="00EB5001" w:rsidRDefault="00862786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проведение ГИА-9 и ГИА-11</w:t>
            </w:r>
          </w:p>
        </w:tc>
        <w:tc>
          <w:tcPr>
            <w:tcW w:w="2831" w:type="dxa"/>
          </w:tcPr>
          <w:p w:rsidR="00862786" w:rsidRPr="00B6687D" w:rsidRDefault="00862786" w:rsidP="007E508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862786" w:rsidRPr="00B6687D" w:rsidRDefault="00862786" w:rsidP="000328B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0BA9" w:rsidRPr="007A12B4" w:rsidTr="004C59D9">
        <w:tc>
          <w:tcPr>
            <w:tcW w:w="816" w:type="dxa"/>
          </w:tcPr>
          <w:p w:rsidR="002A0BA9" w:rsidRPr="00EB5001" w:rsidRDefault="002A0BA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2A0BA9" w:rsidRPr="00EB5001" w:rsidRDefault="00340DD9" w:rsidP="004B5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</w:tcPr>
          <w:p w:rsidR="002A0BA9" w:rsidRPr="00B6687D" w:rsidRDefault="002A0BA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2A0BA9" w:rsidRPr="00B6687D" w:rsidRDefault="002A0BA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73BB" w:rsidRPr="00EB5001" w:rsidTr="004C59D9">
        <w:tc>
          <w:tcPr>
            <w:tcW w:w="816" w:type="dxa"/>
          </w:tcPr>
          <w:p w:rsidR="007A73BB" w:rsidRPr="00EB5001" w:rsidRDefault="00340DD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A9" w:rsidRPr="00EB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3BB" w:rsidRPr="00EB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7A73BB" w:rsidRPr="00EB5001" w:rsidRDefault="007A73BB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 </w:t>
            </w:r>
            <w:r w:rsidR="00340DD9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D2AE5" w:rsidRPr="00EB500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340DD9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планирования расходов для организации и проведения ГИА-9 и ГИА-11 на территории республики</w:t>
            </w:r>
            <w:r w:rsidR="00AD2AE5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DD9" w:rsidRPr="00EB5001">
              <w:rPr>
                <w:rFonts w:ascii="Times New Roman" w:hAnsi="Times New Roman" w:cs="Times New Roman"/>
                <w:sz w:val="24"/>
                <w:szCs w:val="24"/>
              </w:rPr>
              <w:t>в том числе по следующим</w:t>
            </w:r>
            <w:r w:rsidR="00AD2AE5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</w:t>
            </w: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DB5" w:rsidRPr="00EB5001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-видеонаблюдение; </w:t>
            </w:r>
          </w:p>
          <w:p w:rsidR="00AB4DB5" w:rsidRPr="00EB5001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</w:t>
            </w:r>
            <w:r w:rsidR="00847FC2" w:rsidRPr="00EB5001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4DB5" w:rsidRPr="00EB5001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>-дооборудование РЦОИ, ППЭ;</w:t>
            </w:r>
            <w:r w:rsidR="009B6E46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E46" w:rsidRPr="00EB5001" w:rsidRDefault="009B6E46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>- обучение привлекаемых специалистов;</w:t>
            </w:r>
          </w:p>
          <w:p w:rsidR="007A73BB" w:rsidRPr="00EB5001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3BB" w:rsidRPr="00EB5001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3BB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</w:t>
            </w:r>
            <w:r w:rsidR="009B6E46" w:rsidRPr="00EB500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7A73BB" w:rsidRPr="00EB5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B9C" w:rsidRPr="00EB5001" w:rsidRDefault="007A73BB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E22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46" w:rsidRPr="00EB5001">
              <w:rPr>
                <w:rFonts w:ascii="Times New Roman" w:hAnsi="Times New Roman" w:cs="Times New Roman"/>
                <w:sz w:val="24"/>
                <w:szCs w:val="24"/>
              </w:rPr>
              <w:t>обновление электронных подписей и т.д.</w:t>
            </w:r>
          </w:p>
        </w:tc>
        <w:tc>
          <w:tcPr>
            <w:tcW w:w="2831" w:type="dxa"/>
          </w:tcPr>
          <w:p w:rsidR="007A73BB" w:rsidRPr="00EB5001" w:rsidRDefault="00EB5001" w:rsidP="00CE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33BD9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 w:rsidRPr="00EB50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B8D" w:rsidRPr="00EB5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2AE5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DD9" w:rsidRPr="00EB50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333BD9" w:rsidRPr="00EB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A73BB" w:rsidRPr="00EB5001" w:rsidRDefault="002A0E88" w:rsidP="00847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1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</w:t>
            </w:r>
            <w:r w:rsidR="00932842" w:rsidRPr="00EB50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32842" w:rsidRPr="00EB5001">
              <w:rPr>
                <w:rFonts w:ascii="Times New Roman" w:hAnsi="Times New Roman"/>
                <w:sz w:val="24"/>
                <w:szCs w:val="24"/>
              </w:rPr>
              <w:t>(</w:t>
            </w:r>
            <w:r w:rsidR="00CC393A" w:rsidRPr="00EB5001">
              <w:rPr>
                <w:rFonts w:ascii="Times New Roman" w:hAnsi="Times New Roman"/>
                <w:sz w:val="24"/>
                <w:szCs w:val="24"/>
              </w:rPr>
              <w:t xml:space="preserve">Шевяков А.Н., </w:t>
            </w:r>
            <w:r w:rsidR="00CE4B8D" w:rsidRPr="00EB5001">
              <w:rPr>
                <w:rFonts w:ascii="Times New Roman" w:hAnsi="Times New Roman"/>
                <w:sz w:val="24"/>
                <w:szCs w:val="24"/>
              </w:rPr>
              <w:t>Аверкиева Е.Ю.</w:t>
            </w:r>
            <w:r w:rsidR="00847B6F" w:rsidRPr="00EB5001">
              <w:rPr>
                <w:rFonts w:ascii="Times New Roman" w:hAnsi="Times New Roman"/>
                <w:sz w:val="24"/>
                <w:szCs w:val="24"/>
              </w:rPr>
              <w:t>)</w:t>
            </w:r>
            <w:r w:rsidR="00316A0A" w:rsidRPr="00EB50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96B4C" w:rsidRPr="00EB5001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0C1067" w:rsidRPr="007A12B4" w:rsidTr="004C59D9">
        <w:tc>
          <w:tcPr>
            <w:tcW w:w="816" w:type="dxa"/>
          </w:tcPr>
          <w:p w:rsidR="000C1067" w:rsidRPr="00B6687D" w:rsidRDefault="000C106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73" w:type="dxa"/>
          </w:tcPr>
          <w:p w:rsidR="000C1067" w:rsidRPr="00E5623D" w:rsidRDefault="00696B4C" w:rsidP="0065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Размещение заказов по выполнению работ (услуг) по подготовке и проведению ГИА-9 и ГИА-11:</w:t>
            </w:r>
          </w:p>
          <w:p w:rsidR="000C1067" w:rsidRPr="00E5623D" w:rsidRDefault="000C106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на обеспечение видеонаблюдения в ППЭ и помещениях РЦОИ</w:t>
            </w:r>
          </w:p>
        </w:tc>
        <w:tc>
          <w:tcPr>
            <w:tcW w:w="2831" w:type="dxa"/>
          </w:tcPr>
          <w:p w:rsidR="000C1067" w:rsidRPr="00B6687D" w:rsidRDefault="006557E5" w:rsidP="00E562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067" w:rsidRPr="00E5623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67" w:rsidRPr="00E56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67" w:rsidRPr="00E5623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5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1067"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0C1067" w:rsidRPr="00E5623D" w:rsidRDefault="00696B4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6557E5" w:rsidRPr="007A12B4" w:rsidTr="004C59D9">
        <w:tc>
          <w:tcPr>
            <w:tcW w:w="816" w:type="dxa"/>
          </w:tcPr>
          <w:p w:rsidR="006557E5" w:rsidRPr="00B6687D" w:rsidRDefault="006557E5" w:rsidP="004361B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73" w:type="dxa"/>
          </w:tcPr>
          <w:p w:rsidR="006557E5" w:rsidRPr="00E5623D" w:rsidRDefault="006557E5" w:rsidP="0065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государственных контрактов и договоров с юридическими лицами на оказание услуг, связанных с организацией и проведением ГИА</w:t>
            </w:r>
            <w:r w:rsidR="00847FC2" w:rsidRPr="00E5623D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7E5" w:rsidRPr="00E5623D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-на обеспечение видеонаблюдения;</w:t>
            </w:r>
          </w:p>
          <w:p w:rsidR="006557E5" w:rsidRPr="00E5623D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-на обновление электронных подписей;</w:t>
            </w:r>
          </w:p>
          <w:p w:rsidR="006557E5" w:rsidRPr="00E5623D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-на доставку экзаменационных материалов;</w:t>
            </w:r>
          </w:p>
          <w:p w:rsidR="006557E5" w:rsidRPr="00E5623D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-на приобретение пользовательских прав для обработки бланков ответов ГИА-9;</w:t>
            </w:r>
          </w:p>
          <w:p w:rsidR="006557E5" w:rsidRPr="00E5623D" w:rsidRDefault="006557E5" w:rsidP="006557E5">
            <w:pPr>
              <w:pStyle w:val="20"/>
              <w:shd w:val="clear" w:color="auto" w:fill="auto"/>
              <w:tabs>
                <w:tab w:val="right" w:pos="2996"/>
                <w:tab w:val="left" w:pos="3063"/>
              </w:tabs>
              <w:spacing w:before="0" w:after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E5623D">
              <w:rPr>
                <w:b w:val="0"/>
                <w:sz w:val="24"/>
                <w:szCs w:val="24"/>
              </w:rPr>
              <w:lastRenderedPageBreak/>
              <w:t>-на приобретение оборудования и программного обеспечения для дооснащения РЦОИ и ППЭ.</w:t>
            </w:r>
          </w:p>
          <w:p w:rsidR="006557E5" w:rsidRPr="00E5623D" w:rsidRDefault="006557E5" w:rsidP="0065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лицами, привлекаемыми к выполнению работ, связанных с организацией и проведением ГИА</w:t>
            </w:r>
            <w:r w:rsidR="00937211" w:rsidRPr="00E5623D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57E5" w:rsidRPr="00E5623D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членами ГЭК</w:t>
            </w:r>
            <w:r w:rsidR="00937211"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ГИА-11(уполномоченными членами ГЭК ГИА-9)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, руководителями ППЭ,</w:t>
            </w:r>
          </w:p>
          <w:p w:rsidR="006557E5" w:rsidRPr="00E5623D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организаторами ППЭ, техническими специалистами ППЭ, ассистентами ППЭ,</w:t>
            </w:r>
          </w:p>
          <w:p w:rsidR="006557E5" w:rsidRPr="00E5623D" w:rsidRDefault="006557E5" w:rsidP="006557E5">
            <w:pPr>
              <w:pStyle w:val="20"/>
              <w:shd w:val="clear" w:color="auto" w:fill="auto"/>
              <w:tabs>
                <w:tab w:val="right" w:pos="2996"/>
                <w:tab w:val="left" w:pos="3063"/>
              </w:tabs>
              <w:spacing w:before="0" w:after="0" w:line="240" w:lineRule="auto"/>
              <w:ind w:left="20"/>
              <w:jc w:val="both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E5623D">
              <w:rPr>
                <w:b w:val="0"/>
                <w:sz w:val="24"/>
                <w:szCs w:val="24"/>
              </w:rPr>
              <w:t xml:space="preserve">членами </w:t>
            </w:r>
            <w:proofErr w:type="gramStart"/>
            <w:r w:rsidRPr="00E5623D">
              <w:rPr>
                <w:b w:val="0"/>
                <w:sz w:val="24"/>
                <w:szCs w:val="24"/>
              </w:rPr>
              <w:t>конфликтной</w:t>
            </w:r>
            <w:proofErr w:type="gramEnd"/>
            <w:r w:rsidRPr="00E5623D">
              <w:rPr>
                <w:b w:val="0"/>
                <w:sz w:val="24"/>
                <w:szCs w:val="24"/>
              </w:rPr>
              <w:t xml:space="preserve"> и предметных комиссий.</w:t>
            </w:r>
          </w:p>
        </w:tc>
        <w:tc>
          <w:tcPr>
            <w:tcW w:w="2831" w:type="dxa"/>
          </w:tcPr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</w:t>
            </w:r>
            <w:r w:rsidR="00E5623D" w:rsidRPr="00E562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5623D" w:rsidRPr="00E5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557E5" w:rsidRPr="00B6687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57E5" w:rsidRPr="00B6687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57E5" w:rsidRPr="00B6687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57E5" w:rsidRPr="00B6687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57E5" w:rsidRPr="00B6687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57E5" w:rsidRPr="00B6687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623D" w:rsidRDefault="00E5623D" w:rsidP="00CE4B8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57E5" w:rsidRPr="00B6687D" w:rsidRDefault="006557E5" w:rsidP="00E562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март - сентябрь 201</w:t>
            </w:r>
            <w:r w:rsidR="00E5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ЦОКО (Костенко О.П.)</w:t>
            </w: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  <w:p w:rsidR="006557E5" w:rsidRPr="00E5623D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57" w:rsidRPr="00BF35EE" w:rsidTr="004C59D9">
        <w:tc>
          <w:tcPr>
            <w:tcW w:w="816" w:type="dxa"/>
            <w:shd w:val="clear" w:color="auto" w:fill="auto"/>
          </w:tcPr>
          <w:p w:rsidR="00453A57" w:rsidRPr="00B6687D" w:rsidRDefault="00453A57" w:rsidP="004361B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073" w:type="dxa"/>
            <w:shd w:val="clear" w:color="auto" w:fill="auto"/>
          </w:tcPr>
          <w:p w:rsidR="00453A57" w:rsidRPr="00B6687D" w:rsidRDefault="00453A57" w:rsidP="009372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Оплата по заключенным государственным контрактам  и договорам с юридическими лицами на оказание услуг, связанных с организацией и проведением ГИА, по договорам, заключенным с физическими лицами, привлекаемыми для подготовки и проведения ГИА</w:t>
            </w:r>
            <w:r w:rsidR="00EF5BA5" w:rsidRPr="00E5623D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453A57" w:rsidRPr="00E5623D" w:rsidRDefault="00453A57" w:rsidP="00E56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Апрель - октябрь 201</w:t>
            </w:r>
            <w:r w:rsidR="00E5623D" w:rsidRPr="00E56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453A57" w:rsidRPr="00E5623D" w:rsidRDefault="00453A57" w:rsidP="0045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3D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  <w:p w:rsidR="00453A57" w:rsidRPr="00E5623D" w:rsidRDefault="00453A5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2B" w:rsidRPr="00B377F3" w:rsidTr="004C59D9">
        <w:trPr>
          <w:trHeight w:val="410"/>
        </w:trPr>
        <w:tc>
          <w:tcPr>
            <w:tcW w:w="816" w:type="dxa"/>
          </w:tcPr>
          <w:p w:rsidR="0066442B" w:rsidRPr="006F5BB0" w:rsidRDefault="00560F6B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3" w:type="dxa"/>
          </w:tcPr>
          <w:p w:rsidR="0066442B" w:rsidRPr="006F5BB0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  <w:r w:rsidR="00560F6B" w:rsidRPr="006F5BB0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  <w:tc>
          <w:tcPr>
            <w:tcW w:w="2831" w:type="dxa"/>
          </w:tcPr>
          <w:p w:rsidR="0066442B" w:rsidRPr="00B6687D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66442B" w:rsidRPr="00B6687D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0F6B" w:rsidRPr="00B377F3" w:rsidTr="004C59D9">
        <w:trPr>
          <w:trHeight w:val="410"/>
        </w:trPr>
        <w:tc>
          <w:tcPr>
            <w:tcW w:w="816" w:type="dxa"/>
          </w:tcPr>
          <w:p w:rsidR="00560F6B" w:rsidRPr="00B6687D" w:rsidRDefault="00560F6B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73" w:type="dxa"/>
          </w:tcPr>
          <w:p w:rsidR="00560F6B" w:rsidRPr="00B6687D" w:rsidRDefault="00560F6B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5BB0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</w:tcPr>
          <w:p w:rsidR="00560F6B" w:rsidRPr="00B6687D" w:rsidRDefault="00560F6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560F6B" w:rsidRPr="00B6687D" w:rsidRDefault="00560F6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442B" w:rsidRPr="00B377F3" w:rsidTr="004C59D9">
        <w:trPr>
          <w:trHeight w:val="1550"/>
        </w:trPr>
        <w:tc>
          <w:tcPr>
            <w:tcW w:w="816" w:type="dxa"/>
          </w:tcPr>
          <w:p w:rsidR="0066442B" w:rsidRPr="007E107E" w:rsidRDefault="00FD607C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42B" w:rsidRPr="007E10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73" w:type="dxa"/>
          </w:tcPr>
          <w:p w:rsidR="0066442B" w:rsidRPr="007E107E" w:rsidRDefault="008E0435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ГИА-9 на региональном уровне:</w:t>
            </w:r>
          </w:p>
          <w:p w:rsidR="0066442B" w:rsidRPr="007E107E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/>
                <w:sz w:val="24"/>
                <w:szCs w:val="24"/>
              </w:rPr>
              <w:t>- муниципальных координаторов</w:t>
            </w:r>
            <w:r w:rsidR="00F31ABB" w:rsidRPr="007E107E">
              <w:rPr>
                <w:rFonts w:ascii="Times New Roman" w:hAnsi="Times New Roman"/>
                <w:sz w:val="24"/>
                <w:szCs w:val="24"/>
              </w:rPr>
              <w:t>,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 xml:space="preserve"> лиц, ответственных за сбор и внесение сведений в РИС Республики Карелия обеспечения проведения ГИА-9 (семинары, совещания очные и скайп);</w:t>
            </w:r>
          </w:p>
          <w:p w:rsidR="000A2A77" w:rsidRPr="007E107E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- лиц, рекомендованных в председатели и эксперты предметных комиссий ГИА-9</w:t>
            </w:r>
            <w:r w:rsidR="000A2A77" w:rsidRPr="007E107E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с последующим тестированием);</w:t>
            </w:r>
          </w:p>
          <w:p w:rsidR="0066442B" w:rsidRPr="007E107E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- уполномоченных представителей ГЭК ГИА-9, руководителей и организаторов ППЭ; технических специалистов ППЭ (семинары);</w:t>
            </w:r>
          </w:p>
          <w:p w:rsidR="000A2A77" w:rsidRPr="007E107E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 ГИА-9 (проведение консультаций)</w:t>
            </w:r>
            <w:r w:rsidR="000A2A77" w:rsidRPr="007E1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A77" w:rsidRPr="007E107E" w:rsidRDefault="000A2A77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7E107E" w:rsidRDefault="000A2A77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- экспертов предметных комиссий ГИА-9 (проведение консультаций)</w:t>
            </w:r>
            <w:r w:rsidR="0066442B" w:rsidRPr="007E1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42B" w:rsidRPr="007E107E" w:rsidRDefault="0066442B" w:rsidP="001B2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7E107E" w:rsidRDefault="0066442B" w:rsidP="001B2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7E107E" w:rsidRDefault="006B5CD0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442B" w:rsidRPr="007E107E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AC7B2E" w:rsidRPr="007E10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 w:rsidRPr="007E10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42B" w:rsidRPr="007E107E" w:rsidRDefault="0066442B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7E">
              <w:rPr>
                <w:rFonts w:ascii="Times New Roman" w:hAnsi="Times New Roman"/>
                <w:sz w:val="24"/>
                <w:szCs w:val="24"/>
              </w:rPr>
              <w:t xml:space="preserve">март, май  </w:t>
            </w:r>
            <w:r w:rsidR="00AC7B2E" w:rsidRPr="007E107E">
              <w:rPr>
                <w:rFonts w:ascii="Times New Roman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hAnsi="Times New Roman"/>
                <w:sz w:val="24"/>
                <w:szCs w:val="24"/>
              </w:rPr>
              <w:t>9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B5CD0" w:rsidRPr="007E10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2B" w:rsidRPr="007E107E" w:rsidRDefault="0066442B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7E107E" w:rsidRDefault="0066442B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C7B2E" w:rsidRPr="007E10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B5CD0" w:rsidRPr="007E1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42B" w:rsidRPr="007E107E" w:rsidRDefault="00D711B5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07E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AC7B2E" w:rsidRPr="007E107E">
              <w:rPr>
                <w:rFonts w:ascii="Times New Roman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hAnsi="Times New Roman"/>
                <w:sz w:val="24"/>
                <w:szCs w:val="24"/>
              </w:rPr>
              <w:t>9</w:t>
            </w:r>
            <w:r w:rsidR="00CE4B8D" w:rsidRPr="007E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>г.</w:t>
            </w:r>
            <w:r w:rsidR="006B5CD0" w:rsidRPr="007E107E">
              <w:rPr>
                <w:rFonts w:ascii="Times New Roman" w:hAnsi="Times New Roman"/>
                <w:sz w:val="24"/>
                <w:szCs w:val="24"/>
              </w:rPr>
              <w:t>;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42B" w:rsidRPr="007E107E" w:rsidRDefault="000A2A77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66442B" w:rsidRPr="007E107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C7B2E" w:rsidRPr="007E107E">
              <w:rPr>
                <w:rFonts w:ascii="Times New Roman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hAnsi="Times New Roman"/>
                <w:sz w:val="24"/>
                <w:szCs w:val="24"/>
              </w:rPr>
              <w:t>9</w:t>
            </w:r>
            <w:r w:rsidR="0066442B" w:rsidRPr="007E10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B5CD0" w:rsidRPr="007E10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2B" w:rsidRPr="007E107E" w:rsidRDefault="0066442B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7E107E" w:rsidRDefault="0066442B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 xml:space="preserve">март, май, сентябрь </w:t>
            </w:r>
            <w:r w:rsidR="00AC7B2E" w:rsidRPr="007E10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0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B5CD0" w:rsidRPr="007E1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A77" w:rsidRPr="007E107E" w:rsidRDefault="000A2A77" w:rsidP="007E1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C7B2E" w:rsidRPr="007E107E">
              <w:rPr>
                <w:rFonts w:ascii="Times New Roman" w:hAnsi="Times New Roman"/>
                <w:sz w:val="24"/>
                <w:szCs w:val="24"/>
              </w:rPr>
              <w:t>201</w:t>
            </w:r>
            <w:r w:rsidR="007E107E" w:rsidRPr="007E107E">
              <w:rPr>
                <w:rFonts w:ascii="Times New Roman" w:hAnsi="Times New Roman"/>
                <w:sz w:val="24"/>
                <w:szCs w:val="24"/>
              </w:rPr>
              <w:t>9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9" w:type="dxa"/>
          </w:tcPr>
          <w:p w:rsidR="0066442B" w:rsidRPr="00B6687D" w:rsidRDefault="0066442B" w:rsidP="00CE4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07E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E4B8D" w:rsidRPr="007E107E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 w:rsidRPr="007E107E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B7037C" w:rsidRPr="007E107E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7E10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42B" w:rsidRPr="00B377F3" w:rsidTr="004C59D9">
        <w:trPr>
          <w:trHeight w:val="557"/>
        </w:trPr>
        <w:tc>
          <w:tcPr>
            <w:tcW w:w="816" w:type="dxa"/>
          </w:tcPr>
          <w:p w:rsidR="0066442B" w:rsidRPr="006F5BB0" w:rsidRDefault="006B5CD0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66F5E" w:rsidRPr="006F5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073" w:type="dxa"/>
          </w:tcPr>
          <w:p w:rsidR="006B5CD0" w:rsidRPr="006F5BB0" w:rsidRDefault="006B5CD0" w:rsidP="006B5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ГИА-11 на региональном уровне:</w:t>
            </w:r>
          </w:p>
          <w:p w:rsidR="0066442B" w:rsidRPr="006F5BB0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/>
                <w:sz w:val="24"/>
                <w:szCs w:val="24"/>
              </w:rPr>
              <w:t>- муниципальных координаторов ГИА-11 (семинары, совещания очные и скайп);</w:t>
            </w:r>
          </w:p>
          <w:p w:rsidR="0066442B" w:rsidRPr="006F5BB0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ABB" w:rsidRPr="006F5BB0" w:rsidRDefault="00F31ABB" w:rsidP="00497B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A51877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442B" w:rsidRPr="006F5BB0">
              <w:rPr>
                <w:rFonts w:ascii="Times New Roman" w:hAnsi="Times New Roman"/>
                <w:sz w:val="24"/>
                <w:szCs w:val="24"/>
              </w:rPr>
              <w:t xml:space="preserve">ответственных за сбор и внесение сведений о ГИА-11 в </w:t>
            </w:r>
            <w:r w:rsidR="00F31ABB" w:rsidRPr="006F5BB0">
              <w:rPr>
                <w:rFonts w:ascii="Times New Roman" w:hAnsi="Times New Roman"/>
                <w:sz w:val="24"/>
                <w:szCs w:val="24"/>
              </w:rPr>
              <w:t>ФИС</w:t>
            </w:r>
            <w:r w:rsidR="0066442B" w:rsidRPr="006F5B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31ABB" w:rsidRPr="006F5BB0">
              <w:rPr>
                <w:rFonts w:ascii="Times New Roman" w:hAnsi="Times New Roman"/>
                <w:sz w:val="24"/>
                <w:szCs w:val="24"/>
              </w:rPr>
              <w:t>РИС;</w:t>
            </w:r>
            <w:r w:rsidR="0066442B" w:rsidRPr="006F5B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57" w:rsidRDefault="00CF6D57" w:rsidP="006757C9">
            <w:pPr>
              <w:pStyle w:val="a3"/>
              <w:tabs>
                <w:tab w:val="left" w:pos="5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F1" w:rsidRDefault="00D666F1" w:rsidP="006757C9">
            <w:pPr>
              <w:pStyle w:val="a3"/>
              <w:tabs>
                <w:tab w:val="left" w:pos="5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6757C9">
            <w:pPr>
              <w:pStyle w:val="a3"/>
              <w:tabs>
                <w:tab w:val="left" w:pos="5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- членов ГЭК ГИА-11 (проведение семинаров);</w:t>
            </w:r>
            <w:r w:rsidR="006757C9" w:rsidRPr="006F5B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2674" w:rsidRPr="006F5BB0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74" w:rsidRPr="006F5BB0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- руководителей ППЭ ГИА-11 (проведение семинаров</w:t>
            </w:r>
            <w:r w:rsidR="00C92674" w:rsidRPr="006F5BB0">
              <w:rPr>
                <w:rFonts w:ascii="Times New Roman" w:hAnsi="Times New Roman" w:cs="Times New Roman"/>
                <w:sz w:val="24"/>
                <w:szCs w:val="24"/>
              </w:rPr>
              <w:t>, совещание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2674" w:rsidRPr="006F5BB0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2674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организаторов ППЭ</w:t>
            </w:r>
            <w:r w:rsidR="006757C9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="00C92674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уровне;</w:t>
            </w:r>
          </w:p>
          <w:p w:rsidR="00C92674" w:rsidRPr="006F5BB0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 ГИА-11 (проведение семинаров)</w:t>
            </w:r>
            <w:r w:rsidR="00885FD1" w:rsidRPr="006F5B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FD1" w:rsidRPr="006F5BB0" w:rsidRDefault="00885FD1" w:rsidP="007C3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757C9" w:rsidP="007C3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КК ГИА-11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консультаций);</w:t>
            </w:r>
          </w:p>
          <w:p w:rsidR="00A66F5E" w:rsidRPr="006F5BB0" w:rsidRDefault="00A66F5E" w:rsidP="007C3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757C9" w:rsidP="006757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F5E" w:rsidRPr="006F5BB0">
              <w:rPr>
                <w:rFonts w:ascii="Times New Roman" w:hAnsi="Times New Roman" w:cs="Times New Roman"/>
                <w:sz w:val="24"/>
                <w:szCs w:val="24"/>
              </w:rPr>
              <w:t>общественных наблюдателей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консультаций).</w:t>
            </w:r>
          </w:p>
        </w:tc>
        <w:tc>
          <w:tcPr>
            <w:tcW w:w="2831" w:type="dxa"/>
          </w:tcPr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6F5BB0" w:rsidRDefault="006F5BB0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 w:rsidRPr="006F5B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года - сентябрь </w:t>
            </w:r>
            <w:r w:rsidR="00AC7B2E" w:rsidRPr="006F5B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442B" w:rsidRPr="006F5BB0" w:rsidRDefault="0066442B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B0">
              <w:rPr>
                <w:rFonts w:ascii="Times New Roman" w:hAnsi="Times New Roman"/>
                <w:sz w:val="24"/>
                <w:szCs w:val="24"/>
              </w:rPr>
              <w:t xml:space="preserve">(дистанционно – ноябрь </w:t>
            </w:r>
            <w:r w:rsidR="00AC7B2E" w:rsidRPr="006F5BB0">
              <w:rPr>
                <w:rFonts w:ascii="Times New Roman" w:hAnsi="Times New Roman"/>
                <w:sz w:val="24"/>
                <w:szCs w:val="24"/>
              </w:rPr>
              <w:t>201</w:t>
            </w:r>
            <w:r w:rsidR="006F5BB0">
              <w:rPr>
                <w:rFonts w:ascii="Times New Roman" w:hAnsi="Times New Roman"/>
                <w:sz w:val="24"/>
                <w:szCs w:val="24"/>
              </w:rPr>
              <w:t>8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97BDF" w:rsidRPr="006F5BB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, март </w:t>
            </w:r>
            <w:r w:rsidR="00AC7B2E" w:rsidRPr="006F5BB0">
              <w:rPr>
                <w:rFonts w:ascii="Times New Roman" w:hAnsi="Times New Roman"/>
                <w:sz w:val="24"/>
                <w:szCs w:val="24"/>
              </w:rPr>
              <w:t>201</w:t>
            </w:r>
            <w:r w:rsidR="005155CE">
              <w:rPr>
                <w:rFonts w:ascii="Times New Roman" w:hAnsi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97BDF" w:rsidRPr="006F5BB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, сентябрь </w:t>
            </w:r>
            <w:r w:rsidR="00AC7B2E" w:rsidRPr="006F5BB0">
              <w:rPr>
                <w:rFonts w:ascii="Times New Roman" w:hAnsi="Times New Roman"/>
                <w:sz w:val="24"/>
                <w:szCs w:val="24"/>
              </w:rPr>
              <w:t>201</w:t>
            </w:r>
            <w:r w:rsidR="005155CE">
              <w:rPr>
                <w:rFonts w:ascii="Times New Roman" w:hAnsi="Times New Roman"/>
                <w:sz w:val="24"/>
                <w:szCs w:val="24"/>
              </w:rPr>
              <w:t>9</w:t>
            </w:r>
            <w:r w:rsidR="00497BDF" w:rsidRPr="006F5B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5B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очно – </w:t>
            </w:r>
            <w:r w:rsidR="006F5BB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5155CE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, май </w:t>
            </w:r>
            <w:r w:rsidR="00AC7B2E" w:rsidRPr="006F5BB0">
              <w:rPr>
                <w:rFonts w:ascii="Times New Roman" w:hAnsi="Times New Roman"/>
                <w:sz w:val="24"/>
                <w:szCs w:val="24"/>
              </w:rPr>
              <w:t>201</w:t>
            </w:r>
            <w:r w:rsidR="005155CE">
              <w:rPr>
                <w:rFonts w:ascii="Times New Roman" w:hAnsi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DF" w:rsidRPr="006F5BB0">
              <w:rPr>
                <w:rFonts w:ascii="Times New Roman" w:hAnsi="Times New Roman"/>
                <w:sz w:val="24"/>
                <w:szCs w:val="24"/>
              </w:rPr>
              <w:t>года);</w:t>
            </w:r>
          </w:p>
          <w:p w:rsidR="005155CE" w:rsidRDefault="005155CE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CE" w:rsidRDefault="005155CE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CE" w:rsidRPr="006F5BB0" w:rsidRDefault="00CF6D57" w:rsidP="00515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55C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5155CE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5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5CE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года - сентябрь 201</w:t>
            </w:r>
            <w:r w:rsidR="00515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5CE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5CE" w:rsidRDefault="005155CE" w:rsidP="005155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5BB0">
              <w:rPr>
                <w:rFonts w:ascii="Times New Roman" w:hAnsi="Times New Roman"/>
                <w:sz w:val="24"/>
                <w:szCs w:val="24"/>
              </w:rPr>
              <w:t>(дистанционно – 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 года, март 201</w:t>
            </w:r>
            <w:r w:rsidR="00CF6D57">
              <w:rPr>
                <w:rFonts w:ascii="Times New Roman" w:hAnsi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 года, сентябрь 201</w:t>
            </w:r>
            <w:r w:rsidR="00CF6D57">
              <w:rPr>
                <w:rFonts w:ascii="Times New Roman" w:hAnsi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 года, очно – 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CF6D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>, май 201</w:t>
            </w:r>
            <w:r w:rsidR="00CF6D57">
              <w:rPr>
                <w:rFonts w:ascii="Times New Roman" w:hAnsi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 xml:space="preserve"> года);</w:t>
            </w:r>
          </w:p>
          <w:p w:rsidR="0066442B" w:rsidRPr="006F5BB0" w:rsidRDefault="0066442B" w:rsidP="00515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март, май, сентябрь </w:t>
            </w:r>
            <w:r w:rsidR="00AC7B2E" w:rsidRPr="006F5B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C9" w:rsidRPr="006F5BB0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42B" w:rsidRPr="006F5BB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74" w:rsidRPr="006F5BB0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март, май, июнь, сентябрь 201</w:t>
            </w:r>
            <w:r w:rsidR="00D6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666F1" w:rsidRDefault="00D666F1" w:rsidP="00C92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74" w:rsidRPr="006F5BB0" w:rsidRDefault="00C92674" w:rsidP="00C92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март, апрель-май, август 201</w:t>
            </w:r>
            <w:r w:rsidR="00D6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6442B" w:rsidRPr="006F5BB0" w:rsidRDefault="00885FD1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март, апрель-май, август 201</w:t>
            </w:r>
            <w:r w:rsidR="00D6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6442B" w:rsidRPr="006F5BB0" w:rsidRDefault="006757C9" w:rsidP="007A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, май, сентябрь </w:t>
            </w:r>
            <w:r w:rsidR="00AC7B2E" w:rsidRPr="006F5B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  <w:p w:rsidR="00A66F5E" w:rsidRPr="006F5BB0" w:rsidRDefault="006757C9" w:rsidP="00D666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F1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AC7B2E" w:rsidRPr="006F5B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42B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BB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989" w:type="dxa"/>
          </w:tcPr>
          <w:p w:rsidR="0066442B" w:rsidRPr="006F5BB0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C85C11" w:rsidRPr="006F5BB0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 w:rsidRPr="006F5BB0"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</w:t>
            </w:r>
            <w:r w:rsidR="00497BDF" w:rsidRPr="006F5BB0">
              <w:rPr>
                <w:rFonts w:ascii="Times New Roman" w:hAnsi="Times New Roman" w:cs="Times New Roman"/>
                <w:iCs/>
                <w:sz w:val="24"/>
                <w:szCs w:val="24"/>
              </w:rPr>
              <w:t>, Червова С.В.</w:t>
            </w:r>
            <w:r w:rsidRPr="006F5BB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>, ЦОКО (Костенко О.П</w:t>
            </w:r>
            <w:r w:rsidR="00562898" w:rsidRPr="006F5BB0">
              <w:rPr>
                <w:rFonts w:ascii="Times New Roman" w:hAnsi="Times New Roman"/>
                <w:sz w:val="24"/>
                <w:szCs w:val="24"/>
              </w:rPr>
              <w:t>.</w:t>
            </w:r>
            <w:r w:rsidRPr="006F5BB0">
              <w:rPr>
                <w:rFonts w:ascii="Times New Roman" w:hAnsi="Times New Roman"/>
                <w:sz w:val="24"/>
                <w:szCs w:val="24"/>
              </w:rPr>
              <w:t>)</w:t>
            </w:r>
            <w:r w:rsidR="00A532F4" w:rsidRPr="006F5BB0">
              <w:rPr>
                <w:rFonts w:ascii="Times New Roman" w:hAnsi="Times New Roman"/>
                <w:sz w:val="24"/>
                <w:szCs w:val="24"/>
              </w:rPr>
              <w:t>,</w:t>
            </w:r>
            <w:r w:rsidR="007C6AD8" w:rsidRPr="006F5BB0">
              <w:rPr>
                <w:rFonts w:ascii="Times New Roman" w:hAnsi="Times New Roman"/>
                <w:sz w:val="24"/>
                <w:szCs w:val="24"/>
              </w:rPr>
              <w:t xml:space="preserve"> КИРО (</w:t>
            </w:r>
            <w:proofErr w:type="spellStart"/>
            <w:r w:rsidR="007C6AD8" w:rsidRPr="006F5BB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7C6AD8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AD8" w:rsidRPr="006F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О.Ю.)</w:t>
            </w:r>
            <w:r w:rsidR="00364888" w:rsidRPr="006F5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32F4" w:rsidRPr="006F5BB0">
              <w:rPr>
                <w:rFonts w:ascii="Times New Roman" w:hAnsi="Times New Roman"/>
                <w:sz w:val="24"/>
                <w:szCs w:val="24"/>
              </w:rPr>
              <w:t>ОМСУ, ОО</w:t>
            </w:r>
          </w:p>
          <w:p w:rsidR="0066442B" w:rsidRPr="006F5BB0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6F5BB0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F5E" w:rsidRPr="006F5BB0" w:rsidRDefault="00A66F5E" w:rsidP="00402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4C" w:rsidRPr="00B377F3" w:rsidTr="004C59D9">
        <w:trPr>
          <w:trHeight w:val="557"/>
        </w:trPr>
        <w:tc>
          <w:tcPr>
            <w:tcW w:w="816" w:type="dxa"/>
          </w:tcPr>
          <w:p w:rsidR="00C2244C" w:rsidRPr="005B6393" w:rsidRDefault="00C2244C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9073" w:type="dxa"/>
          </w:tcPr>
          <w:p w:rsidR="00C2244C" w:rsidRPr="005B6393" w:rsidRDefault="00A51877" w:rsidP="00F55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B63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639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ГИА-11.</w:t>
            </w:r>
          </w:p>
        </w:tc>
        <w:tc>
          <w:tcPr>
            <w:tcW w:w="2831" w:type="dxa"/>
          </w:tcPr>
          <w:p w:rsidR="00C2244C" w:rsidRPr="005B6393" w:rsidRDefault="00A532F4" w:rsidP="005B6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D7869" w:rsidRPr="005B63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6393" w:rsidRPr="005B6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69" w:rsidRPr="005B639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5B6393">
              <w:rPr>
                <w:rFonts w:ascii="Times New Roman" w:hAnsi="Times New Roman" w:cs="Times New Roman"/>
                <w:sz w:val="24"/>
                <w:szCs w:val="24"/>
              </w:rPr>
              <w:t>– сентябрь 201</w:t>
            </w:r>
            <w:r w:rsidR="005B6393" w:rsidRPr="005B6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39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9" w:type="dxa"/>
          </w:tcPr>
          <w:p w:rsidR="00C2244C" w:rsidRPr="005B6393" w:rsidRDefault="00A532F4" w:rsidP="004028C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5B6393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Pr="005B6393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5B6393">
              <w:rPr>
                <w:rFonts w:ascii="Times New Roman" w:hAnsi="Times New Roman"/>
                <w:sz w:val="24"/>
                <w:szCs w:val="24"/>
              </w:rPr>
              <w:t>, ЦОКО (Костенко О.П.)</w:t>
            </w:r>
          </w:p>
        </w:tc>
      </w:tr>
      <w:tr w:rsidR="00BA6991" w:rsidRPr="00B377F3" w:rsidTr="004C59D9">
        <w:trPr>
          <w:trHeight w:val="557"/>
        </w:trPr>
        <w:tc>
          <w:tcPr>
            <w:tcW w:w="816" w:type="dxa"/>
          </w:tcPr>
          <w:p w:rsidR="00BA6991" w:rsidRPr="00A101A5" w:rsidRDefault="00BA6991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73" w:type="dxa"/>
          </w:tcPr>
          <w:p w:rsidR="002B7B0A" w:rsidRPr="00A101A5" w:rsidRDefault="002B7B0A" w:rsidP="002B7B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 w:rsidR="00D6230C" w:rsidRPr="00A101A5">
              <w:rPr>
                <w:rFonts w:ascii="Times New Roman" w:hAnsi="Times New Roman" w:cs="Times New Roman"/>
                <w:sz w:val="24"/>
                <w:szCs w:val="24"/>
              </w:rPr>
              <w:t>ПК ГИА-11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, претендующих на присвоение статуса (ведущий, старший, основной эксперт):</w:t>
            </w:r>
          </w:p>
          <w:p w:rsidR="002B7B0A" w:rsidRPr="00A101A5" w:rsidRDefault="002B7B0A" w:rsidP="002B7B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- участи</w:t>
            </w:r>
            <w:r w:rsidR="00B036D8" w:rsidRPr="00A1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эксперты ПК ГИА-11 в дистанционном обучении по 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ДПО (ПК) 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образования» (курсы повыш</w:t>
            </w:r>
            <w:r w:rsidR="009D7869" w:rsidRPr="00A101A5">
              <w:rPr>
                <w:rFonts w:ascii="Times New Roman" w:hAnsi="Times New Roman" w:cs="Times New Roman"/>
                <w:sz w:val="24"/>
                <w:szCs w:val="24"/>
              </w:rPr>
              <w:t>ения квалификации ФИПИ 72 часа);</w:t>
            </w:r>
          </w:p>
          <w:p w:rsidR="002B7B0A" w:rsidRPr="00A101A5" w:rsidRDefault="002B7B0A" w:rsidP="002B7B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курсов повышения квалификации для кандидатов в эксперты ПК ГИА-11, включая практикум по оцениванию экзаменационных работ</w:t>
            </w:r>
          </w:p>
          <w:p w:rsidR="00BA6991" w:rsidRPr="00A101A5" w:rsidRDefault="00BA6991" w:rsidP="00F55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A6991" w:rsidRPr="00A101A5" w:rsidRDefault="00BA6991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A101A5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A101A5" w:rsidRDefault="002A3D13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10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</w:t>
            </w:r>
            <w:r w:rsidR="00C85C11" w:rsidRPr="00A10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2B7B0A" w:rsidRPr="00A101A5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A101A5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A101A5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A101A5" w:rsidRDefault="00E5623D" w:rsidP="0057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B7B0A" w:rsidRPr="00A101A5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  <w:r w:rsidR="00C85C11" w:rsidRPr="00A10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570D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85C11" w:rsidRPr="00A10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2B7B0A" w:rsidRPr="00A10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апрель 201</w:t>
            </w:r>
            <w:r w:rsidR="00570D2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B4112" w:rsidRPr="00A10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7B0A" w:rsidRPr="00A101A5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BA6991" w:rsidRPr="00A101A5" w:rsidRDefault="002B7B0A" w:rsidP="004028C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C85C11" w:rsidRPr="00A101A5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 w:rsidRPr="00A101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Горбунова </w:t>
            </w:r>
            <w:r w:rsidRPr="00A101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Т.М.)</w:t>
            </w:r>
            <w:r w:rsidRPr="00A101A5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9D7869" w:rsidRPr="00A101A5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A101A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364888" w:rsidRPr="00A101A5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364888" w:rsidRPr="00A101A5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364888" w:rsidRPr="00A101A5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</w:tr>
      <w:tr w:rsidR="004B4112" w:rsidRPr="00B377F3" w:rsidTr="004C59D9">
        <w:trPr>
          <w:trHeight w:val="557"/>
        </w:trPr>
        <w:tc>
          <w:tcPr>
            <w:tcW w:w="816" w:type="dxa"/>
          </w:tcPr>
          <w:p w:rsidR="004B4112" w:rsidRPr="00A101A5" w:rsidRDefault="006E0CC8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073" w:type="dxa"/>
          </w:tcPr>
          <w:p w:rsidR="004B4112" w:rsidRPr="00A101A5" w:rsidRDefault="00A812D6" w:rsidP="00402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квалификационных испытаний для</w:t>
            </w:r>
            <w:r w:rsidRPr="00A101A5">
              <w:rPr>
                <w:sz w:val="24"/>
                <w:szCs w:val="24"/>
              </w:rPr>
              <w:t xml:space="preserve"> 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="00671DD0" w:rsidRPr="00A101A5">
              <w:rPr>
                <w:rFonts w:ascii="Times New Roman" w:hAnsi="Times New Roman" w:cs="Times New Roman"/>
                <w:sz w:val="24"/>
                <w:szCs w:val="24"/>
              </w:rPr>
              <w:t>ПК ГИА-11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, претендующих на присвоение статуса (ведущий, старший, основной эксперт)</w:t>
            </w:r>
            <w:r w:rsidR="004028C5" w:rsidRPr="00A10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28C5" w:rsidRPr="00A101A5" w:rsidRDefault="004028C5" w:rsidP="00402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дистанционных квалификационных испытаний посредством системы «Эксперт ЕГЭ» для кандидатов в эксперты ПК ГИА-11 и присвоение статуса экспертам.</w:t>
            </w:r>
          </w:p>
        </w:tc>
        <w:tc>
          <w:tcPr>
            <w:tcW w:w="2831" w:type="dxa"/>
          </w:tcPr>
          <w:p w:rsidR="004B4112" w:rsidRPr="00A101A5" w:rsidRDefault="004028C5" w:rsidP="0057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>Февраль - апрель 201</w:t>
            </w:r>
            <w:r w:rsidR="00570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B4112" w:rsidRPr="00A101A5" w:rsidRDefault="004028C5" w:rsidP="00C85C1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A5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A101A5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 w:rsidRPr="00A101A5"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Т.М.)</w:t>
            </w:r>
            <w:r w:rsidRPr="00A101A5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C77B42" w:rsidRPr="00A101A5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A101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2C36" w:rsidRPr="00B377F3" w:rsidTr="004C59D9">
        <w:trPr>
          <w:trHeight w:val="557"/>
        </w:trPr>
        <w:tc>
          <w:tcPr>
            <w:tcW w:w="816" w:type="dxa"/>
          </w:tcPr>
          <w:p w:rsidR="003D2C36" w:rsidRPr="00B6687D" w:rsidRDefault="003D2C36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3" w:type="dxa"/>
          </w:tcPr>
          <w:p w:rsidR="003D2C36" w:rsidRPr="00B6687D" w:rsidRDefault="003D2C36" w:rsidP="003D2C3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EED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31" w:type="dxa"/>
          </w:tcPr>
          <w:p w:rsidR="003D2C36" w:rsidRPr="00B6687D" w:rsidRDefault="003D2C36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3D2C36" w:rsidRPr="00B6687D" w:rsidRDefault="003D2C36" w:rsidP="0093292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3D2C36" w:rsidRPr="00B377F3" w:rsidTr="004C59D9">
        <w:trPr>
          <w:trHeight w:val="557"/>
        </w:trPr>
        <w:tc>
          <w:tcPr>
            <w:tcW w:w="816" w:type="dxa"/>
          </w:tcPr>
          <w:p w:rsidR="003D2C36" w:rsidRPr="00B6687D" w:rsidRDefault="003D2C36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2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73" w:type="dxa"/>
          </w:tcPr>
          <w:p w:rsidR="003D2C36" w:rsidRPr="00032D2C" w:rsidRDefault="00CF00FF" w:rsidP="00CF0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2C">
              <w:rPr>
                <w:rFonts w:ascii="Times New Roman" w:hAnsi="Times New Roman" w:cs="Times New Roman"/>
                <w:sz w:val="24"/>
                <w:szCs w:val="24"/>
              </w:rPr>
              <w:t>Представление передового опыта по вопросам проведения ГИА-9 и ГИА-11 представителями муниципальных образований на региональном уровне:</w:t>
            </w:r>
          </w:p>
          <w:p w:rsidR="00CF00FF" w:rsidRPr="00032D2C" w:rsidRDefault="00CF00FF" w:rsidP="00032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2C">
              <w:rPr>
                <w:rFonts w:ascii="Times New Roman" w:hAnsi="Times New Roman" w:cs="Times New Roman"/>
                <w:sz w:val="24"/>
                <w:szCs w:val="24"/>
              </w:rPr>
              <w:t>- в рамках проведения семинар</w:t>
            </w:r>
            <w:r w:rsidR="00032D2C" w:rsidRPr="0003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D2C"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 w:rsidR="00032D2C" w:rsidRPr="00032D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2D2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проведению ГИА-9, ГИА-11.</w:t>
            </w:r>
          </w:p>
        </w:tc>
        <w:tc>
          <w:tcPr>
            <w:tcW w:w="2831" w:type="dxa"/>
          </w:tcPr>
          <w:p w:rsidR="003D2C36" w:rsidRPr="00032D2C" w:rsidRDefault="00032D2C" w:rsidP="00C85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57EE0" w:rsidRPr="00032D2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85C11" w:rsidRPr="00032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EE0" w:rsidRPr="00032D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3D2C36" w:rsidRPr="00032D2C" w:rsidRDefault="00457EE0" w:rsidP="00C85C1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D2C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032D2C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 w:rsidRPr="00032D2C"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Т.М.)</w:t>
            </w:r>
            <w:r w:rsidRPr="00032D2C">
              <w:rPr>
                <w:rFonts w:ascii="Times New Roman" w:hAnsi="Times New Roman"/>
                <w:sz w:val="24"/>
                <w:szCs w:val="24"/>
              </w:rPr>
              <w:t>, ЦОКО (Костенко О.П.)</w:t>
            </w:r>
          </w:p>
        </w:tc>
      </w:tr>
      <w:tr w:rsidR="0066442B" w:rsidRPr="00B377F3" w:rsidTr="004C59D9">
        <w:trPr>
          <w:trHeight w:val="557"/>
        </w:trPr>
        <w:tc>
          <w:tcPr>
            <w:tcW w:w="816" w:type="dxa"/>
          </w:tcPr>
          <w:p w:rsidR="0066442B" w:rsidRPr="0093711D" w:rsidRDefault="00C04EB5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73" w:type="dxa"/>
          </w:tcPr>
          <w:p w:rsidR="0066442B" w:rsidRPr="0093711D" w:rsidRDefault="0066442B" w:rsidP="00C04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sz w:val="24"/>
                <w:szCs w:val="24"/>
              </w:rPr>
              <w:t>Направление кандидатов в председатели ПК ГИА-11 для участия в очных семинарах ФИПИ по согласованию оценивания экзаменационных работ</w:t>
            </w:r>
            <w:r w:rsidR="00060F06" w:rsidRPr="009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42B" w:rsidRPr="0093711D" w:rsidRDefault="00C04EB5" w:rsidP="00937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6442B" w:rsidRPr="0093711D">
              <w:rPr>
                <w:rFonts w:ascii="Times New Roman" w:hAnsi="Times New Roman" w:cs="Times New Roman"/>
                <w:sz w:val="24"/>
                <w:szCs w:val="24"/>
              </w:rPr>
              <w:t xml:space="preserve"> - март </w:t>
            </w:r>
            <w:r w:rsidR="00AC7B2E" w:rsidRPr="009371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711D" w:rsidRPr="00937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42B" w:rsidRPr="009371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371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9" w:type="dxa"/>
          </w:tcPr>
          <w:p w:rsidR="0066442B" w:rsidRPr="0093711D" w:rsidRDefault="0066442B" w:rsidP="00C85C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1D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93711D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 w:rsidRPr="0093711D"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Т.М.)</w:t>
            </w:r>
            <w:r w:rsidRPr="0093711D">
              <w:rPr>
                <w:rFonts w:ascii="Times New Roman" w:hAnsi="Times New Roman"/>
                <w:sz w:val="24"/>
                <w:szCs w:val="24"/>
              </w:rPr>
              <w:t xml:space="preserve">, ЦОКО (Костенко О.П., </w:t>
            </w:r>
            <w:proofErr w:type="spellStart"/>
            <w:r w:rsidRPr="0093711D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93711D">
              <w:rPr>
                <w:rFonts w:ascii="Times New Roman" w:hAnsi="Times New Roman"/>
                <w:sz w:val="24"/>
                <w:szCs w:val="24"/>
              </w:rPr>
              <w:t xml:space="preserve"> Г.И.)</w:t>
            </w:r>
          </w:p>
        </w:tc>
      </w:tr>
      <w:tr w:rsidR="00BB4396" w:rsidRPr="00B377F3" w:rsidTr="004C59D9">
        <w:trPr>
          <w:trHeight w:val="557"/>
        </w:trPr>
        <w:tc>
          <w:tcPr>
            <w:tcW w:w="816" w:type="dxa"/>
          </w:tcPr>
          <w:p w:rsidR="00BB4396" w:rsidRPr="009429FA" w:rsidRDefault="00BB4396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073" w:type="dxa"/>
          </w:tcPr>
          <w:p w:rsidR="00BB4396" w:rsidRPr="009429FA" w:rsidRDefault="00BB4396" w:rsidP="00BB439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для обучения экспертов на основе методических рекомендаций ФИПИ, с включением  основ законодательства Российской Федерации в области образования, вопросы предметно-методической деятельности экспертов, практические занятия по оцениванию работ с развернутым ответом, вопросы этики, психологии, информационной безопасности.</w:t>
            </w:r>
          </w:p>
        </w:tc>
        <w:tc>
          <w:tcPr>
            <w:tcW w:w="2831" w:type="dxa"/>
          </w:tcPr>
          <w:p w:rsidR="00BB4396" w:rsidRPr="009429FA" w:rsidRDefault="00BB4396" w:rsidP="00F20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42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4396" w:rsidRPr="009429FA" w:rsidRDefault="00BB4396" w:rsidP="00F20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BB4396" w:rsidRPr="009429FA" w:rsidRDefault="00BB4396" w:rsidP="00F20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B4396" w:rsidRPr="009429FA" w:rsidRDefault="00BB4396" w:rsidP="00942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2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9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B4396" w:rsidRPr="009429FA" w:rsidRDefault="00BB439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FA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Pr="009429FA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9429FA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</w:tr>
      <w:tr w:rsidR="0066442B" w:rsidRPr="00B377F3" w:rsidTr="004C59D9">
        <w:trPr>
          <w:trHeight w:val="557"/>
        </w:trPr>
        <w:tc>
          <w:tcPr>
            <w:tcW w:w="816" w:type="dxa"/>
          </w:tcPr>
          <w:p w:rsidR="0066442B" w:rsidRPr="009429FA" w:rsidRDefault="007C18EF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3" w:type="dxa"/>
          </w:tcPr>
          <w:p w:rsidR="0066442B" w:rsidRPr="009429FA" w:rsidRDefault="0066442B" w:rsidP="006A7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проведения ГИА</w:t>
            </w:r>
            <w:r w:rsidR="007C18EF" w:rsidRPr="009429FA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  <w:tc>
          <w:tcPr>
            <w:tcW w:w="2831" w:type="dxa"/>
          </w:tcPr>
          <w:p w:rsidR="0066442B" w:rsidRPr="00B6687D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66442B" w:rsidRPr="00B6687D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6376" w:rsidRPr="00B377F3" w:rsidTr="004C59D9">
        <w:trPr>
          <w:trHeight w:val="557"/>
        </w:trPr>
        <w:tc>
          <w:tcPr>
            <w:tcW w:w="816" w:type="dxa"/>
          </w:tcPr>
          <w:p w:rsidR="00E96376" w:rsidRPr="00B6687D" w:rsidRDefault="00E9637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3" w:type="dxa"/>
          </w:tcPr>
          <w:p w:rsidR="00E96376" w:rsidRPr="00B6687D" w:rsidRDefault="00E96376" w:rsidP="00483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9FA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</w:tcPr>
          <w:p w:rsidR="00E96376" w:rsidRPr="00B6687D" w:rsidRDefault="00E9637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E96376" w:rsidRPr="00B6687D" w:rsidRDefault="00E9637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7DDE" w:rsidRPr="00B377F3" w:rsidTr="004C59D9">
        <w:trPr>
          <w:trHeight w:val="557"/>
        </w:trPr>
        <w:tc>
          <w:tcPr>
            <w:tcW w:w="816" w:type="dxa"/>
          </w:tcPr>
          <w:p w:rsidR="00477DDE" w:rsidRPr="00B6687D" w:rsidRDefault="00477DDE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9073" w:type="dxa"/>
          </w:tcPr>
          <w:p w:rsidR="00477DDE" w:rsidRPr="00B23933" w:rsidRDefault="00477DDE" w:rsidP="0047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3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ГИА-9 в сентябре 201</w:t>
            </w:r>
            <w:r w:rsidR="005B6393" w:rsidRPr="00B2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933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477DDE" w:rsidRPr="00B23933" w:rsidRDefault="00477DDE" w:rsidP="0047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3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ОМСУ, ОО, участников;</w:t>
            </w:r>
          </w:p>
          <w:p w:rsidR="00477DDE" w:rsidRPr="00B23933" w:rsidRDefault="00950351" w:rsidP="0047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DDE" w:rsidRPr="00B23933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об участниках, привлеченных специалистах дополнительного (сентябрьского) периода ГИА-</w:t>
            </w:r>
            <w:r w:rsidR="0095316A" w:rsidRPr="00B23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DDE" w:rsidRPr="00B239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DDE" w:rsidRPr="00B6687D" w:rsidRDefault="00477DDE" w:rsidP="009531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3933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экзаменов, проверки и обработки экзаменационных работ в установленные сроки.</w:t>
            </w:r>
          </w:p>
        </w:tc>
        <w:tc>
          <w:tcPr>
            <w:tcW w:w="2831" w:type="dxa"/>
          </w:tcPr>
          <w:p w:rsidR="00477DDE" w:rsidRPr="00B23933" w:rsidRDefault="00477DDE" w:rsidP="005B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3">
              <w:rPr>
                <w:rFonts w:ascii="Times New Roman" w:hAnsi="Times New Roman" w:cs="Times New Roman"/>
                <w:sz w:val="24"/>
                <w:szCs w:val="24"/>
              </w:rPr>
              <w:t>Август – сентябрь 201</w:t>
            </w:r>
            <w:r w:rsidR="005B6393" w:rsidRPr="00B2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9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77DDE" w:rsidRPr="00B23933" w:rsidRDefault="00477DDE" w:rsidP="00C85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B23933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 w:rsidRPr="00B23933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B23933">
              <w:rPr>
                <w:rFonts w:ascii="Times New Roman" w:hAnsi="Times New Roman"/>
                <w:sz w:val="24"/>
                <w:szCs w:val="24"/>
              </w:rPr>
              <w:t>, ЦОКО (Костенко О.П.)</w:t>
            </w:r>
          </w:p>
        </w:tc>
      </w:tr>
      <w:tr w:rsidR="006A72D6" w:rsidRPr="00B377F3" w:rsidTr="005B619E">
        <w:trPr>
          <w:trHeight w:val="557"/>
        </w:trPr>
        <w:tc>
          <w:tcPr>
            <w:tcW w:w="816" w:type="dxa"/>
            <w:shd w:val="clear" w:color="auto" w:fill="auto"/>
          </w:tcPr>
          <w:p w:rsidR="006A72D6" w:rsidRPr="005B619E" w:rsidRDefault="00483E17" w:rsidP="00483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073" w:type="dxa"/>
            <w:shd w:val="clear" w:color="auto" w:fill="auto"/>
          </w:tcPr>
          <w:p w:rsidR="006A72D6" w:rsidRPr="005B619E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ГИА-11 в сентябре 201</w:t>
            </w:r>
            <w:r w:rsidR="005B6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483E17" w:rsidRPr="005B619E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ОМСУ, ОО, участников;</w:t>
            </w:r>
          </w:p>
          <w:p w:rsidR="00483E17" w:rsidRPr="005B619E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- организация приема заявлений на ГИА-11 в сентябрьский период в ОО;</w:t>
            </w:r>
          </w:p>
          <w:p w:rsidR="00483E17" w:rsidRPr="005B619E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- подача заявки на ЭМ в ФЦТ;</w:t>
            </w:r>
          </w:p>
          <w:p w:rsidR="00483E17" w:rsidRPr="005B619E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- внесение сведений в РИС об участниках, привлеченных специалистах дополнительного (сентябрьского) периода ГИА-11;</w:t>
            </w:r>
          </w:p>
          <w:p w:rsidR="0083583C" w:rsidRPr="005B619E" w:rsidRDefault="0083583C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- организация выдачи уведомлений на ЕГЭ;</w:t>
            </w:r>
          </w:p>
          <w:p w:rsidR="0083583C" w:rsidRPr="005B619E" w:rsidRDefault="0083583C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- проведение проверки готовности ППЭ и РЦОИ;</w:t>
            </w:r>
          </w:p>
          <w:p w:rsidR="00483E17" w:rsidRPr="005B619E" w:rsidRDefault="0083583C" w:rsidP="00DA7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929" w:rsidRPr="005B6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проведения экзаменов</w:t>
            </w:r>
            <w:r w:rsidR="00A16929" w:rsidRPr="005B619E">
              <w:rPr>
                <w:rFonts w:ascii="Times New Roman" w:hAnsi="Times New Roman" w:cs="Times New Roman"/>
                <w:sz w:val="24"/>
                <w:szCs w:val="24"/>
              </w:rPr>
              <w:t>, проверки и обработки экзаменационных работ в установленные сроки</w:t>
            </w:r>
            <w:r w:rsidR="005B2D1F" w:rsidRPr="005B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6A72D6" w:rsidRPr="005B619E" w:rsidRDefault="00483E17" w:rsidP="005B61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Август – сентябрь 201</w:t>
            </w:r>
            <w:r w:rsidR="005B6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6A72D6" w:rsidRPr="005B619E" w:rsidRDefault="00483E17" w:rsidP="00602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602F62" w:rsidRPr="005B619E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Pr="005B619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B619E">
              <w:rPr>
                <w:rFonts w:ascii="Times New Roman" w:hAnsi="Times New Roman"/>
                <w:sz w:val="24"/>
                <w:szCs w:val="24"/>
              </w:rPr>
              <w:t>, ЦОКО (Костенко О.П., Шевякова О.В.)</w:t>
            </w:r>
          </w:p>
        </w:tc>
      </w:tr>
      <w:tr w:rsidR="005B2D1F" w:rsidRPr="00FA5E51" w:rsidTr="004C59D9">
        <w:trPr>
          <w:trHeight w:val="557"/>
        </w:trPr>
        <w:tc>
          <w:tcPr>
            <w:tcW w:w="816" w:type="dxa"/>
          </w:tcPr>
          <w:p w:rsidR="005B2D1F" w:rsidRPr="005B619E" w:rsidRDefault="005B2D1F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73" w:type="dxa"/>
          </w:tcPr>
          <w:p w:rsidR="005B2D1F" w:rsidRPr="005B619E" w:rsidRDefault="005B2D1F" w:rsidP="005B619E">
            <w:pPr>
              <w:pStyle w:val="a3"/>
              <w:rPr>
                <w:rStyle w:val="af"/>
                <w:color w:val="000000"/>
                <w:sz w:val="24"/>
                <w:szCs w:val="24"/>
              </w:rPr>
            </w:pPr>
            <w:r w:rsidRPr="005B619E">
              <w:rPr>
                <w:rStyle w:val="af"/>
                <w:color w:val="000000"/>
                <w:sz w:val="24"/>
                <w:szCs w:val="24"/>
              </w:rPr>
              <w:t>Планирование работы РЦОИ по подготовке и проведению ГИА-9 и ГИА-11 в 201</w:t>
            </w:r>
            <w:r w:rsidR="005B619E">
              <w:rPr>
                <w:rStyle w:val="af"/>
                <w:color w:val="000000"/>
                <w:sz w:val="24"/>
                <w:szCs w:val="24"/>
              </w:rPr>
              <w:t>9</w:t>
            </w:r>
            <w:r w:rsidRPr="005B619E">
              <w:rPr>
                <w:rStyle w:val="af"/>
                <w:color w:val="000000"/>
                <w:sz w:val="24"/>
                <w:szCs w:val="24"/>
              </w:rPr>
              <w:t xml:space="preserve"> году</w:t>
            </w:r>
            <w:r w:rsidR="00C34E39" w:rsidRPr="005B619E">
              <w:rPr>
                <w:rStyle w:val="a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B2D1F" w:rsidRPr="005B619E" w:rsidRDefault="005B2D1F" w:rsidP="005B619E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 w:rsidRPr="005B619E">
              <w:rPr>
                <w:rStyle w:val="af"/>
                <w:b w:val="0"/>
                <w:bCs w:val="0"/>
                <w:sz w:val="24"/>
                <w:szCs w:val="24"/>
              </w:rPr>
              <w:t>Сентябрь 201</w:t>
            </w:r>
            <w:r w:rsidR="005B619E" w:rsidRPr="005B619E">
              <w:rPr>
                <w:rStyle w:val="af"/>
                <w:b w:val="0"/>
                <w:bCs w:val="0"/>
                <w:sz w:val="24"/>
                <w:szCs w:val="24"/>
              </w:rPr>
              <w:t>8</w:t>
            </w:r>
            <w:r w:rsidRPr="005B619E">
              <w:rPr>
                <w:rStyle w:val="af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5B2D1F" w:rsidRPr="005B619E" w:rsidRDefault="005B2D1F" w:rsidP="00577EE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5B619E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Pr="005B619E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5B619E">
              <w:rPr>
                <w:rFonts w:ascii="Times New Roman" w:hAnsi="Times New Roman"/>
                <w:sz w:val="24"/>
                <w:szCs w:val="24"/>
              </w:rPr>
              <w:t>, ЦОКО (Костенко О.П</w:t>
            </w:r>
            <w:r w:rsidR="00577EE8" w:rsidRPr="005B619E">
              <w:rPr>
                <w:rFonts w:ascii="Times New Roman" w:hAnsi="Times New Roman"/>
                <w:sz w:val="24"/>
                <w:szCs w:val="24"/>
              </w:rPr>
              <w:t>.</w:t>
            </w:r>
            <w:r w:rsidRPr="005B61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42B" w:rsidRPr="00FA5E51" w:rsidTr="004C59D9">
        <w:trPr>
          <w:trHeight w:val="557"/>
        </w:trPr>
        <w:tc>
          <w:tcPr>
            <w:tcW w:w="816" w:type="dxa"/>
          </w:tcPr>
          <w:p w:rsidR="0066442B" w:rsidRPr="00F823AD" w:rsidRDefault="005B2D1F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073" w:type="dxa"/>
          </w:tcPr>
          <w:p w:rsidR="001E2682" w:rsidRPr="00F823AD" w:rsidRDefault="001E2682" w:rsidP="001E2682">
            <w:pPr>
              <w:pStyle w:val="a3"/>
              <w:jc w:val="both"/>
              <w:rPr>
                <w:rStyle w:val="af"/>
                <w:color w:val="000000"/>
                <w:sz w:val="24"/>
                <w:szCs w:val="24"/>
              </w:rPr>
            </w:pPr>
            <w:r w:rsidRPr="00F823AD">
              <w:rPr>
                <w:rStyle w:val="af"/>
                <w:color w:val="000000"/>
                <w:sz w:val="24"/>
                <w:szCs w:val="24"/>
              </w:rPr>
              <w:t>Сбор предварительной информации о планируемом количестве участников ГИА-9 и ГИА-11 в 201</w:t>
            </w:r>
            <w:r w:rsidR="00F823AD" w:rsidRPr="00F823AD">
              <w:rPr>
                <w:rStyle w:val="af"/>
                <w:color w:val="000000"/>
                <w:sz w:val="24"/>
                <w:szCs w:val="24"/>
              </w:rPr>
              <w:t>9</w:t>
            </w:r>
            <w:r w:rsidRPr="00F823AD">
              <w:rPr>
                <w:rStyle w:val="af"/>
                <w:color w:val="000000"/>
                <w:sz w:val="24"/>
                <w:szCs w:val="24"/>
              </w:rPr>
              <w:t xml:space="preserve"> году: </w:t>
            </w:r>
          </w:p>
          <w:p w:rsidR="001E2682" w:rsidRPr="00F823AD" w:rsidRDefault="001E2682" w:rsidP="001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Style w:val="af"/>
                <w:color w:val="000000"/>
                <w:sz w:val="24"/>
                <w:szCs w:val="24"/>
              </w:rPr>
              <w:t xml:space="preserve">- </w:t>
            </w: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ОО текущего учебного года, </w:t>
            </w:r>
          </w:p>
          <w:p w:rsidR="001E2682" w:rsidRPr="00F823AD" w:rsidRDefault="001E2682" w:rsidP="001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ГИА-11 в 201</w:t>
            </w:r>
            <w:r w:rsidR="00F823AD" w:rsidRPr="00F82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предыдущие годы;</w:t>
            </w:r>
          </w:p>
          <w:p w:rsidR="001E2682" w:rsidRPr="00F823AD" w:rsidRDefault="001E2682" w:rsidP="001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- лиц, обучающихся в </w:t>
            </w:r>
            <w:r w:rsidR="00E8459E" w:rsidRPr="00F823AD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682" w:rsidRPr="00F823AD" w:rsidRDefault="001E2682" w:rsidP="008F6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- лиц с </w:t>
            </w:r>
            <w:r w:rsidR="008F6051" w:rsidRPr="00F823AD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, инвалидов и детей-инвалидов.</w:t>
            </w:r>
          </w:p>
        </w:tc>
        <w:tc>
          <w:tcPr>
            <w:tcW w:w="2831" w:type="dxa"/>
          </w:tcPr>
          <w:p w:rsidR="0066442B" w:rsidRPr="00F823AD" w:rsidRDefault="001E2682" w:rsidP="00DA3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42B"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ктябрь – декабрь </w:t>
            </w:r>
            <w:r w:rsidR="00AC7B2E" w:rsidRPr="00F823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3AD" w:rsidRPr="00F82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ода (для ГИА-9);</w:t>
            </w:r>
          </w:p>
          <w:p w:rsidR="001E2682" w:rsidRPr="00F823AD" w:rsidRDefault="001E2682" w:rsidP="00F82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823AD" w:rsidRPr="00F82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 года (для ГИА-11)</w:t>
            </w:r>
          </w:p>
        </w:tc>
        <w:tc>
          <w:tcPr>
            <w:tcW w:w="1989" w:type="dxa"/>
          </w:tcPr>
          <w:p w:rsidR="0066442B" w:rsidRPr="00B6687D" w:rsidRDefault="0066442B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3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Министерство </w:t>
            </w:r>
            <w:r w:rsidRPr="00952EA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E8459E" w:rsidRPr="00952E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Маркова Ю.В., </w:t>
            </w:r>
            <w:r w:rsidR="004B50F4" w:rsidRPr="00F823AD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Т.М., Жашкова И.В</w:t>
            </w:r>
            <w:r w:rsidRPr="00F823A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="001E2682" w:rsidRPr="00F82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3AD">
              <w:rPr>
                <w:rFonts w:ascii="Times New Roman" w:hAnsi="Times New Roman"/>
                <w:sz w:val="24"/>
                <w:szCs w:val="24"/>
              </w:rPr>
              <w:t>ЦОКО (</w:t>
            </w:r>
            <w:r w:rsidR="001E2682" w:rsidRPr="00F823AD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F823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1BB6" w:rsidRPr="00B377F3" w:rsidTr="004C59D9">
        <w:trPr>
          <w:trHeight w:val="557"/>
        </w:trPr>
        <w:tc>
          <w:tcPr>
            <w:tcW w:w="816" w:type="dxa"/>
          </w:tcPr>
          <w:p w:rsidR="001F1BB6" w:rsidRPr="00F823AD" w:rsidRDefault="00150C41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73" w:type="dxa"/>
          </w:tcPr>
          <w:p w:rsidR="001F1BB6" w:rsidRPr="00F823AD" w:rsidRDefault="00150C41" w:rsidP="00150C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</w:t>
            </w:r>
            <w:r w:rsidRPr="00F8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755.</w:t>
            </w:r>
          </w:p>
        </w:tc>
        <w:tc>
          <w:tcPr>
            <w:tcW w:w="2831" w:type="dxa"/>
          </w:tcPr>
          <w:p w:rsidR="001F1BB6" w:rsidRPr="00F823AD" w:rsidRDefault="00150C41" w:rsidP="00DA3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</w:t>
            </w:r>
            <w:r w:rsidR="00064B9D" w:rsidRPr="00F823AD">
              <w:rPr>
                <w:rFonts w:ascii="Times New Roman" w:hAnsi="Times New Roman" w:cs="Times New Roman"/>
                <w:sz w:val="24"/>
                <w:szCs w:val="24"/>
              </w:rPr>
              <w:t xml:space="preserve"> ФЦТ</w:t>
            </w:r>
          </w:p>
        </w:tc>
        <w:tc>
          <w:tcPr>
            <w:tcW w:w="1989" w:type="dxa"/>
          </w:tcPr>
          <w:p w:rsidR="001F1BB6" w:rsidRPr="00B6687D" w:rsidRDefault="00150C41" w:rsidP="004B50F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823AD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F823AD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Т.М., Жашкова И.В</w:t>
            </w:r>
            <w:r w:rsidRPr="00F823A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F823AD">
              <w:rPr>
                <w:rFonts w:ascii="Times New Roman" w:hAnsi="Times New Roman"/>
                <w:sz w:val="24"/>
                <w:szCs w:val="24"/>
              </w:rPr>
              <w:t>, ЦОКО (Костенко О.П</w:t>
            </w:r>
            <w:r w:rsidR="00E118C3" w:rsidRPr="00F823AD">
              <w:rPr>
                <w:rFonts w:ascii="Times New Roman" w:hAnsi="Times New Roman"/>
                <w:sz w:val="24"/>
                <w:szCs w:val="24"/>
              </w:rPr>
              <w:t>.</w:t>
            </w:r>
            <w:r w:rsidRPr="00F823AD">
              <w:rPr>
                <w:rFonts w:ascii="Times New Roman" w:hAnsi="Times New Roman"/>
                <w:sz w:val="24"/>
                <w:szCs w:val="24"/>
              </w:rPr>
              <w:t>), ОМСУ, ОО</w:t>
            </w:r>
          </w:p>
        </w:tc>
      </w:tr>
      <w:tr w:rsidR="00D43CDE" w:rsidRPr="00B377F3" w:rsidTr="004C59D9">
        <w:trPr>
          <w:trHeight w:val="557"/>
        </w:trPr>
        <w:tc>
          <w:tcPr>
            <w:tcW w:w="816" w:type="dxa"/>
          </w:tcPr>
          <w:p w:rsidR="00D43CDE" w:rsidRPr="005B6393" w:rsidRDefault="00D43CD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6.5.1</w:t>
            </w:r>
          </w:p>
        </w:tc>
        <w:tc>
          <w:tcPr>
            <w:tcW w:w="9073" w:type="dxa"/>
          </w:tcPr>
          <w:p w:rsidR="00D43CDE" w:rsidRPr="005B6393" w:rsidRDefault="00D43CDE" w:rsidP="00D43C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ГЭК ГИА-9, ПК ГИА-9 и КК ГИА-9.</w:t>
            </w:r>
          </w:p>
          <w:p w:rsidR="00D43CDE" w:rsidRPr="005B6393" w:rsidRDefault="00D43CDE" w:rsidP="00FF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D43CDE" w:rsidRPr="005B6393" w:rsidRDefault="00D43CDE" w:rsidP="005B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sz w:val="24"/>
                <w:szCs w:val="24"/>
              </w:rPr>
              <w:t>Январь – март 201</w:t>
            </w:r>
            <w:r w:rsidR="005B6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3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D43CDE" w:rsidRPr="005B6393" w:rsidRDefault="00D43CDE" w:rsidP="004B50F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639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5B6393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 w:rsidRPr="005B6393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5B6393">
              <w:rPr>
                <w:rFonts w:ascii="Times New Roman" w:hAnsi="Times New Roman"/>
                <w:sz w:val="24"/>
                <w:szCs w:val="24"/>
              </w:rPr>
              <w:t>, ЦОКО (Костенко О.П</w:t>
            </w:r>
            <w:r w:rsidR="00DA38D1" w:rsidRPr="005B6393">
              <w:rPr>
                <w:rFonts w:ascii="Times New Roman" w:hAnsi="Times New Roman"/>
                <w:sz w:val="24"/>
                <w:szCs w:val="24"/>
              </w:rPr>
              <w:t>.</w:t>
            </w:r>
            <w:r w:rsidRPr="005B63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3CDE" w:rsidRPr="00B377F3" w:rsidTr="004C59D9">
        <w:trPr>
          <w:trHeight w:val="557"/>
        </w:trPr>
        <w:tc>
          <w:tcPr>
            <w:tcW w:w="816" w:type="dxa"/>
          </w:tcPr>
          <w:p w:rsidR="00D43CDE" w:rsidRPr="008B58D2" w:rsidRDefault="00D43CD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073" w:type="dxa"/>
          </w:tcPr>
          <w:p w:rsidR="00D43CDE" w:rsidRPr="008B58D2" w:rsidRDefault="00D43CDE" w:rsidP="00D43C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ГЭК ГИА-11, ПК ГИА-11 и КК ГИА-11.</w:t>
            </w:r>
          </w:p>
          <w:p w:rsidR="00D43CDE" w:rsidRPr="008B58D2" w:rsidRDefault="00D43CDE" w:rsidP="00FF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43CDE" w:rsidRPr="008B58D2" w:rsidRDefault="008B58D2" w:rsidP="008B58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43CDE"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0F4" w:rsidRPr="008B5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CDE"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– март 201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43CDE" w:rsidRPr="008B58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D43CDE" w:rsidRPr="008B58D2" w:rsidRDefault="00DA38D1" w:rsidP="008354B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="001A7888"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8B58D2">
              <w:rPr>
                <w:rFonts w:ascii="Times New Roman" w:hAnsi="Times New Roman"/>
                <w:sz w:val="24"/>
                <w:szCs w:val="24"/>
              </w:rPr>
              <w:t>, ЦОКО (Костенко О.П.)</w:t>
            </w:r>
          </w:p>
        </w:tc>
      </w:tr>
      <w:tr w:rsidR="005B6393" w:rsidRPr="00B377F3" w:rsidTr="004C59D9">
        <w:trPr>
          <w:trHeight w:val="557"/>
        </w:trPr>
        <w:tc>
          <w:tcPr>
            <w:tcW w:w="816" w:type="dxa"/>
          </w:tcPr>
          <w:p w:rsidR="005B6393" w:rsidRPr="003E792F" w:rsidRDefault="002B3232" w:rsidP="002B323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9073" w:type="dxa"/>
          </w:tcPr>
          <w:p w:rsidR="005B6393" w:rsidRPr="008D53C4" w:rsidRDefault="005B6393" w:rsidP="005B63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3C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итогового собеседования по русскому языку в 9 классах в </w:t>
            </w:r>
            <w:proofErr w:type="gramStart"/>
            <w:r w:rsidRPr="008D53C4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8D53C4">
              <w:rPr>
                <w:rFonts w:ascii="Times New Roman" w:hAnsi="Times New Roman"/>
                <w:sz w:val="24"/>
                <w:szCs w:val="24"/>
              </w:rPr>
              <w:t xml:space="preserve"> и дополнительные сроки:</w:t>
            </w:r>
          </w:p>
          <w:p w:rsidR="005B6393" w:rsidRPr="008D53C4" w:rsidRDefault="005B6393" w:rsidP="005B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утверждение Порядка проведения итогового </w:t>
            </w:r>
            <w:r w:rsidR="009C5259" w:rsidRPr="008D53C4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93" w:rsidRPr="008D53C4" w:rsidRDefault="005B6393" w:rsidP="005B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семинаров-совещаний для муниципальных организаторов, ответственных за РИС,</w:t>
            </w:r>
            <w:r w:rsidR="009C5259"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259" w:rsidRPr="008D53C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C5259"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устных ответов на задания итогового собеседования</w:t>
            </w: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93" w:rsidRPr="008D53C4" w:rsidRDefault="005B6393" w:rsidP="005B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сведений в РИС РК ГИА об ОО, участниках итогового </w:t>
            </w:r>
            <w:r w:rsidR="009C5259" w:rsidRPr="008D53C4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</w:t>
            </w: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93" w:rsidRPr="003E792F" w:rsidRDefault="005B6393" w:rsidP="008D5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- сбор, обработка, анализ результатов </w:t>
            </w:r>
            <w:r w:rsidR="008D53C4" w:rsidRPr="008D53C4">
              <w:rPr>
                <w:rFonts w:ascii="Times New Roman" w:hAnsi="Times New Roman" w:cs="Times New Roman"/>
                <w:sz w:val="24"/>
                <w:szCs w:val="24"/>
              </w:rPr>
              <w:t>итогового собеседования по русскому языку</w:t>
            </w:r>
            <w:r w:rsidR="008D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B6393" w:rsidRPr="008D53C4" w:rsidRDefault="005B6393" w:rsidP="005B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ГИА-9 </w:t>
            </w:r>
          </w:p>
          <w:p w:rsidR="009C5259" w:rsidRPr="008D53C4" w:rsidRDefault="009C5259" w:rsidP="005B63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93" w:rsidRPr="008D53C4" w:rsidRDefault="005B6393" w:rsidP="005B6393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</w:p>
          <w:p w:rsidR="008D53C4" w:rsidRPr="008D53C4" w:rsidRDefault="005B6393" w:rsidP="008D53C4">
            <w:pPr>
              <w:pStyle w:val="a3"/>
              <w:jc w:val="both"/>
              <w:rPr>
                <w:rStyle w:val="af"/>
                <w:b/>
                <w:bCs/>
                <w:color w:val="000000"/>
              </w:rPr>
            </w:pP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>согласно графику ФЦТ</w:t>
            </w:r>
            <w:r w:rsidR="008D53C4"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93" w:rsidRPr="008D53C4" w:rsidRDefault="005B6393" w:rsidP="005B6393">
            <w:pPr>
              <w:pStyle w:val="a3"/>
              <w:jc w:val="both"/>
              <w:rPr>
                <w:rStyle w:val="af"/>
                <w:b/>
                <w:bCs/>
                <w:color w:val="000000"/>
              </w:rPr>
            </w:pPr>
          </w:p>
        </w:tc>
        <w:tc>
          <w:tcPr>
            <w:tcW w:w="1989" w:type="dxa"/>
          </w:tcPr>
          <w:p w:rsidR="005B6393" w:rsidRPr="008D53C4" w:rsidRDefault="005B6393" w:rsidP="005B639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Министерство (Аверкиева Е.Ю., </w:t>
            </w:r>
            <w:r w:rsidR="007227E5" w:rsidRPr="008D53C4">
              <w:rPr>
                <w:rFonts w:ascii="Times New Roman" w:hAnsi="Times New Roman" w:cs="Times New Roman"/>
                <w:iCs/>
                <w:sz w:val="24"/>
                <w:szCs w:val="24"/>
              </w:rPr>
              <w:t>Жашкова И.В.</w:t>
            </w:r>
            <w:r w:rsidRPr="008D53C4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О.П..)</w:t>
            </w:r>
          </w:p>
          <w:p w:rsidR="005B6393" w:rsidRPr="008D53C4" w:rsidRDefault="005B6393" w:rsidP="005B63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6393" w:rsidRPr="008D53C4" w:rsidRDefault="005B6393" w:rsidP="005B63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6393" w:rsidRPr="008D53C4" w:rsidRDefault="005B6393" w:rsidP="005B63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6393" w:rsidRPr="008D53C4" w:rsidRDefault="005B6393" w:rsidP="005B63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B6393" w:rsidRPr="008D53C4" w:rsidRDefault="005B6393" w:rsidP="005B63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58CC" w:rsidRPr="00B377F3" w:rsidTr="004C59D9">
        <w:trPr>
          <w:trHeight w:val="557"/>
        </w:trPr>
        <w:tc>
          <w:tcPr>
            <w:tcW w:w="816" w:type="dxa"/>
          </w:tcPr>
          <w:p w:rsidR="00DD58CC" w:rsidRPr="00B6687D" w:rsidRDefault="00DD58CC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2B32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073" w:type="dxa"/>
          </w:tcPr>
          <w:p w:rsidR="00DD58CC" w:rsidRPr="008B58D2" w:rsidRDefault="00DD58CC" w:rsidP="00DD5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D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итогового сочинения в </w:t>
            </w:r>
            <w:proofErr w:type="gramStart"/>
            <w:r w:rsidRPr="008B58D2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8B58D2">
              <w:rPr>
                <w:rFonts w:ascii="Times New Roman" w:hAnsi="Times New Roman"/>
                <w:sz w:val="24"/>
                <w:szCs w:val="24"/>
              </w:rPr>
              <w:t xml:space="preserve"> и дополнительны</w:t>
            </w:r>
            <w:r w:rsidR="008B58D2" w:rsidRPr="008B58D2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8D2">
              <w:rPr>
                <w:rFonts w:ascii="Times New Roman" w:hAnsi="Times New Roman"/>
                <w:sz w:val="24"/>
                <w:szCs w:val="24"/>
              </w:rPr>
              <w:t xml:space="preserve"> сроки:</w:t>
            </w:r>
          </w:p>
          <w:p w:rsidR="00DD58CC" w:rsidRPr="008B58D2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C" w:rsidRPr="008B58D2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утверждение Порядка проведения итогового сочинения </w:t>
            </w:r>
            <w:r w:rsidR="00A970B5" w:rsidRPr="008B5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A970B5" w:rsidRPr="008B5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8CC" w:rsidRPr="008B58D2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семинаров-совещаний для муниципальных организаторов, ответственных за РИС, председателей муниципальных комиссий по проверке итогового сочинения (изложения);</w:t>
            </w:r>
          </w:p>
          <w:p w:rsidR="00DD58CC" w:rsidRPr="008B58D2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внесение сведений в РИС РК ГИА об ОО, участниках итогового сочинения (изложения)</w:t>
            </w:r>
            <w:r w:rsidR="00CC30D7" w:rsidRPr="008B5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0D7" w:rsidRPr="008B58D2" w:rsidRDefault="00CC30D7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C" w:rsidRPr="008B58D2" w:rsidRDefault="0032233D" w:rsidP="003223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D58CC" w:rsidRPr="008B58D2">
              <w:rPr>
                <w:rFonts w:ascii="Times New Roman" w:hAnsi="Times New Roman" w:cs="Times New Roman"/>
                <w:sz w:val="24"/>
                <w:szCs w:val="24"/>
              </w:rPr>
              <w:t>бор, обработка, анализ результатов итогового сочинения (изложения).</w:t>
            </w:r>
          </w:p>
        </w:tc>
        <w:tc>
          <w:tcPr>
            <w:tcW w:w="2831" w:type="dxa"/>
          </w:tcPr>
          <w:p w:rsidR="00DD58CC" w:rsidRPr="008B58D2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Порядком ГИА-11 </w:t>
            </w:r>
          </w:p>
          <w:p w:rsidR="00DD58CC" w:rsidRPr="008B58D2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B58D2" w:rsidRPr="008B5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D58CC" w:rsidRPr="008B58D2" w:rsidRDefault="008B58D2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  <w:r w:rsidR="00DD58CC" w:rsidRPr="008B58D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58CC"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D58CC" w:rsidRPr="008B58D2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C" w:rsidRPr="008B58D2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 ФЦТ – ноябрь 201</w:t>
            </w:r>
            <w:r w:rsidR="008B58D2" w:rsidRPr="008B5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года, январь и май 201</w:t>
            </w:r>
            <w:r w:rsidR="008B58D2" w:rsidRPr="008B5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D58CC" w:rsidRPr="008B58D2" w:rsidRDefault="00DD58CC" w:rsidP="007B2E6A">
            <w:pPr>
              <w:pStyle w:val="a3"/>
              <w:jc w:val="both"/>
              <w:rPr>
                <w:rStyle w:val="af"/>
                <w:b/>
                <w:bCs/>
                <w:color w:val="000000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7B2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233D" w:rsidRPr="008B58D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, февраль и май 201</w:t>
            </w:r>
            <w:r w:rsidR="007B2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233D" w:rsidRPr="008B58D2"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</w:tc>
        <w:tc>
          <w:tcPr>
            <w:tcW w:w="1989" w:type="dxa"/>
          </w:tcPr>
          <w:p w:rsidR="00DD58CC" w:rsidRPr="008B58D2" w:rsidRDefault="00DD58CC" w:rsidP="002617E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4B50F4"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</w:t>
            </w:r>
            <w:r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О.П.</w:t>
            </w:r>
            <w:r w:rsidR="0032233D"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B58D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D58CC" w:rsidRPr="008B58D2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Pr="008B58D2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Pr="008B58D2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Pr="008B58D2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Pr="008B58D2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6376" w:rsidRPr="00B377F3" w:rsidTr="004C59D9">
        <w:trPr>
          <w:trHeight w:val="557"/>
        </w:trPr>
        <w:tc>
          <w:tcPr>
            <w:tcW w:w="816" w:type="dxa"/>
          </w:tcPr>
          <w:p w:rsidR="00E96376" w:rsidRPr="00B65025" w:rsidRDefault="00E96376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9073" w:type="dxa"/>
          </w:tcPr>
          <w:p w:rsidR="00E96376" w:rsidRPr="00B65025" w:rsidRDefault="00A8240F" w:rsidP="004543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25">
              <w:rPr>
                <w:rFonts w:ascii="Times New Roman" w:hAnsi="Times New Roman"/>
                <w:sz w:val="24"/>
                <w:szCs w:val="24"/>
              </w:rPr>
              <w:t>Обновление ключей шифрования член</w:t>
            </w:r>
            <w:r w:rsidR="00DA4BFE" w:rsidRPr="00B6502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ГЭК</w:t>
            </w:r>
            <w:r w:rsidR="00DA4BFE" w:rsidRPr="00B65025">
              <w:rPr>
                <w:rFonts w:ascii="Times New Roman" w:hAnsi="Times New Roman"/>
                <w:sz w:val="24"/>
                <w:szCs w:val="24"/>
              </w:rPr>
              <w:t xml:space="preserve"> ГИА-11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>, записанн</w:t>
            </w:r>
            <w:r w:rsidR="00DA4BFE" w:rsidRPr="00B6502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на защищенн</w:t>
            </w:r>
            <w:r w:rsidR="00DA4BFE" w:rsidRPr="00B6502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внешн</w:t>
            </w:r>
            <w:r w:rsidR="00DA4BFE" w:rsidRPr="00B6502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 w:rsidR="00DA4BFE" w:rsidRPr="00B65025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65025">
              <w:rPr>
                <w:rFonts w:ascii="Times New Roman" w:hAnsi="Times New Roman"/>
                <w:sz w:val="24"/>
                <w:szCs w:val="24"/>
              </w:rPr>
              <w:t>токен</w:t>
            </w:r>
            <w:r w:rsidR="00DA4BFE" w:rsidRPr="00B65025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  <w:r w:rsidRPr="00B65025">
              <w:rPr>
                <w:rFonts w:ascii="Times New Roman" w:hAnsi="Times New Roman"/>
                <w:sz w:val="24"/>
                <w:szCs w:val="24"/>
              </w:rPr>
              <w:t>)  для проведения экзаменов по иностранным языкам (раздел «Говорение»), печати КИМ в ППЭ и сканирования в ППЭ:</w:t>
            </w:r>
          </w:p>
          <w:p w:rsidR="005C06AB" w:rsidRPr="00B65025" w:rsidRDefault="005C06AB" w:rsidP="004543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5025">
              <w:rPr>
                <w:rFonts w:ascii="Times New Roman" w:hAnsi="Times New Roman" w:cs="Times New Roman"/>
                <w:sz w:val="24"/>
                <w:szCs w:val="24"/>
              </w:rPr>
              <w:t>определения членов ГЭК</w:t>
            </w:r>
            <w:r w:rsidR="00F4584B" w:rsidRPr="00B65025"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Pr="00B65025">
              <w:rPr>
                <w:rFonts w:ascii="Times New Roman" w:hAnsi="Times New Roman" w:cs="Times New Roman"/>
                <w:sz w:val="24"/>
                <w:szCs w:val="24"/>
              </w:rPr>
              <w:t>, имеющих право на использование ключа шифрования</w:t>
            </w:r>
            <w:r w:rsidR="00F4584B" w:rsidRPr="00B650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B1F" w:rsidRPr="00B65025" w:rsidRDefault="00465B1F" w:rsidP="004543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25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выдачи ключей шифрования и работы с ними в 201</w:t>
            </w:r>
            <w:r w:rsidR="004B50F4" w:rsidRPr="00B6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02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C06AB" w:rsidRPr="00B65025" w:rsidRDefault="00465B1F" w:rsidP="00246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25">
              <w:rPr>
                <w:rFonts w:ascii="Times New Roman" w:hAnsi="Times New Roman" w:cs="Times New Roman"/>
                <w:sz w:val="24"/>
                <w:szCs w:val="24"/>
              </w:rPr>
              <w:t>- заказ и выдача ключей шифрования членам ГЭК ГИА-11</w:t>
            </w:r>
          </w:p>
        </w:tc>
        <w:tc>
          <w:tcPr>
            <w:tcW w:w="2831" w:type="dxa"/>
          </w:tcPr>
          <w:p w:rsidR="00F4584B" w:rsidRPr="00B65025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84B" w:rsidRPr="00B65025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84B" w:rsidRPr="00B65025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76" w:rsidRPr="00B65025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25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4543CD" w:rsidRPr="00B65025">
              <w:rPr>
                <w:rFonts w:ascii="Times New Roman" w:hAnsi="Times New Roman"/>
                <w:sz w:val="24"/>
                <w:szCs w:val="24"/>
              </w:rPr>
              <w:t>1</w:t>
            </w:r>
            <w:r w:rsidR="00B65025" w:rsidRPr="00B65025">
              <w:rPr>
                <w:rFonts w:ascii="Times New Roman" w:hAnsi="Times New Roman"/>
                <w:sz w:val="24"/>
                <w:szCs w:val="24"/>
              </w:rPr>
              <w:t>8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543CD" w:rsidRPr="00B6502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50F4" w:rsidRPr="00B65025">
              <w:rPr>
                <w:rFonts w:ascii="Times New Roman" w:hAnsi="Times New Roman"/>
                <w:sz w:val="24"/>
                <w:szCs w:val="24"/>
              </w:rPr>
              <w:t>8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4543CD" w:rsidRPr="00B650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3CD" w:rsidRPr="00B65025" w:rsidRDefault="004543CD" w:rsidP="004B5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25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B65025" w:rsidRPr="00B65025">
              <w:rPr>
                <w:rFonts w:ascii="Times New Roman" w:hAnsi="Times New Roman"/>
                <w:sz w:val="24"/>
                <w:szCs w:val="24"/>
              </w:rPr>
              <w:t>8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г. – март 201</w:t>
            </w:r>
            <w:r w:rsidR="00B65025" w:rsidRPr="00B65025">
              <w:rPr>
                <w:rFonts w:ascii="Times New Roman" w:hAnsi="Times New Roman"/>
                <w:sz w:val="24"/>
                <w:szCs w:val="24"/>
              </w:rPr>
              <w:t>9</w:t>
            </w:r>
            <w:r w:rsidRPr="00B650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B6393" w:rsidRPr="00B65025" w:rsidRDefault="005B6393" w:rsidP="004B50F4">
            <w:pPr>
              <w:pStyle w:val="a3"/>
              <w:jc w:val="both"/>
              <w:rPr>
                <w:rStyle w:val="af"/>
                <w:b/>
                <w:bCs/>
                <w:color w:val="000000"/>
              </w:rPr>
            </w:pPr>
          </w:p>
        </w:tc>
        <w:tc>
          <w:tcPr>
            <w:tcW w:w="1989" w:type="dxa"/>
          </w:tcPr>
          <w:p w:rsidR="00E96376" w:rsidRPr="00B65025" w:rsidRDefault="00F4584B" w:rsidP="004B50F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025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B65025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</w:t>
            </w:r>
            <w:r w:rsidRPr="00B65025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</w:t>
            </w:r>
            <w:r w:rsidR="000642D3" w:rsidRPr="00B6502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6502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87391" w:rsidRPr="00B377F3" w:rsidTr="004C59D9">
        <w:trPr>
          <w:trHeight w:val="557"/>
        </w:trPr>
        <w:tc>
          <w:tcPr>
            <w:tcW w:w="816" w:type="dxa"/>
          </w:tcPr>
          <w:p w:rsidR="00787391" w:rsidRPr="00B6687D" w:rsidRDefault="00787391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93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073" w:type="dxa"/>
          </w:tcPr>
          <w:p w:rsidR="00787391" w:rsidRPr="00817933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Обеспечение межведомственного взаимодействия в рамках рабочей группы при Заместителе </w:t>
            </w:r>
            <w:r w:rsidR="000A1577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Премьер-министра Правительства Республики Карелия</w:t>
            </w: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и напрямую в период подготовки и проведения ГИА</w:t>
            </w:r>
            <w:r w:rsidR="000A1577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-9 и ГИА-11</w:t>
            </w: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с Министерством внутренних дел России по Республике Карелия, Министерством здравоохранения Республики Карелия, УФСИН, ПАО «Ростелеком», Управлением специальной связи по Республике Карелия, федеральным государственным бюджетным учреждением высшего образования «Петрозаводский государственный университет»</w:t>
            </w:r>
            <w:r w:rsidR="00817933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 Министерством строительства, жилищно-коммунального хозяйства и энергетики Республики</w:t>
            </w:r>
            <w:proofErr w:type="gramEnd"/>
            <w:r w:rsidR="00817933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Карелия </w:t>
            </w:r>
          </w:p>
          <w:p w:rsidR="00787391" w:rsidRPr="00817933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по вопросам:</w:t>
            </w:r>
          </w:p>
          <w:p w:rsidR="00787391" w:rsidRPr="00817933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обеспечения безопасности на ППЭ во время экзаменов, безопасной доставки участников ГИА</w:t>
            </w:r>
            <w:r w:rsidR="000A1577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-9 и ГИА-11</w:t>
            </w: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до ППЭ;</w:t>
            </w:r>
          </w:p>
          <w:p w:rsidR="00787391" w:rsidRPr="00817933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медицинского сопровождения ГИА</w:t>
            </w:r>
            <w:r w:rsidR="000A1577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-9 и ГИА-11</w:t>
            </w: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:rsidR="00787391" w:rsidRPr="00817933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817933">
              <w:rPr>
                <w:rStyle w:val="af"/>
                <w:b w:val="0"/>
                <w:sz w:val="24"/>
                <w:szCs w:val="24"/>
              </w:rPr>
              <w:t>обеспечени</w:t>
            </w:r>
            <w:r w:rsidR="00132A5C" w:rsidRPr="00817933">
              <w:rPr>
                <w:rStyle w:val="af"/>
                <w:b w:val="0"/>
                <w:sz w:val="24"/>
                <w:szCs w:val="24"/>
              </w:rPr>
              <w:t>я</w:t>
            </w:r>
            <w:r w:rsidRPr="00817933">
              <w:rPr>
                <w:rStyle w:val="af"/>
                <w:b w:val="0"/>
                <w:sz w:val="24"/>
                <w:szCs w:val="24"/>
              </w:rPr>
              <w:t xml:space="preserve"> проведения ГИА</w:t>
            </w:r>
            <w:r w:rsidR="000A1577" w:rsidRPr="00817933">
              <w:rPr>
                <w:rStyle w:val="af"/>
                <w:b w:val="0"/>
                <w:sz w:val="24"/>
                <w:szCs w:val="24"/>
              </w:rPr>
              <w:t>-9 и ГИА-11</w:t>
            </w:r>
            <w:r w:rsidRPr="00817933">
              <w:rPr>
                <w:rStyle w:val="af"/>
                <w:b w:val="0"/>
                <w:sz w:val="24"/>
                <w:szCs w:val="24"/>
              </w:rPr>
              <w:t xml:space="preserve"> в учреждениях УФСИН;</w:t>
            </w:r>
          </w:p>
          <w:p w:rsidR="00787391" w:rsidRPr="00817933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817933">
              <w:rPr>
                <w:rStyle w:val="af"/>
                <w:b w:val="0"/>
                <w:sz w:val="24"/>
                <w:szCs w:val="24"/>
              </w:rPr>
              <w:t xml:space="preserve">организации видеонаблюдения в ППЭ </w:t>
            </w:r>
            <w:r w:rsidR="000A1577" w:rsidRPr="00817933">
              <w:rPr>
                <w:rStyle w:val="af"/>
                <w:b w:val="0"/>
                <w:sz w:val="24"/>
                <w:szCs w:val="24"/>
              </w:rPr>
              <w:t>ГИА-9 и ГИА-11,</w:t>
            </w:r>
            <w:r w:rsidRPr="00817933">
              <w:rPr>
                <w:rStyle w:val="af"/>
                <w:b w:val="0"/>
                <w:sz w:val="24"/>
                <w:szCs w:val="24"/>
              </w:rPr>
              <w:t xml:space="preserve"> РЦОИ, местах хранения ЭМ и работы ПК ГИА-11 и КК ГИА-11;</w:t>
            </w:r>
          </w:p>
          <w:p w:rsidR="00787391" w:rsidRPr="00817933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817933">
              <w:rPr>
                <w:rStyle w:val="af"/>
                <w:b w:val="0"/>
                <w:sz w:val="24"/>
                <w:szCs w:val="24"/>
              </w:rPr>
              <w:t>обеспечени</w:t>
            </w:r>
            <w:r w:rsidR="00132A5C" w:rsidRPr="00817933">
              <w:rPr>
                <w:rStyle w:val="af"/>
                <w:b w:val="0"/>
                <w:sz w:val="24"/>
                <w:szCs w:val="24"/>
              </w:rPr>
              <w:t>я</w:t>
            </w:r>
            <w:r w:rsidRPr="00817933">
              <w:rPr>
                <w:rStyle w:val="af"/>
                <w:b w:val="0"/>
                <w:sz w:val="24"/>
                <w:szCs w:val="24"/>
              </w:rPr>
              <w:t xml:space="preserve"> своевременной доставки ЭМ в ППЭ</w:t>
            </w:r>
            <w:r w:rsidR="000A1577" w:rsidRPr="00817933">
              <w:rPr>
                <w:rStyle w:val="af"/>
                <w:b w:val="0"/>
                <w:sz w:val="24"/>
                <w:szCs w:val="24"/>
              </w:rPr>
              <w:t xml:space="preserve"> ГИА-11</w:t>
            </w:r>
            <w:r w:rsidRPr="00817933">
              <w:rPr>
                <w:rStyle w:val="af"/>
                <w:b w:val="0"/>
                <w:sz w:val="24"/>
                <w:szCs w:val="24"/>
              </w:rPr>
              <w:t>;</w:t>
            </w:r>
          </w:p>
          <w:p w:rsidR="00787391" w:rsidRDefault="00787391" w:rsidP="00817933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817933">
              <w:rPr>
                <w:rStyle w:val="af"/>
                <w:b w:val="0"/>
                <w:sz w:val="24"/>
                <w:szCs w:val="24"/>
              </w:rPr>
              <w:t>привлечения специалистов к работе в качестве экспертов ПК ГИА-11, членов ГЭК ГИА-11</w:t>
            </w:r>
            <w:r w:rsidR="00817933">
              <w:rPr>
                <w:rStyle w:val="af"/>
                <w:b w:val="0"/>
                <w:sz w:val="24"/>
                <w:szCs w:val="24"/>
              </w:rPr>
              <w:t>;</w:t>
            </w:r>
          </w:p>
          <w:p w:rsidR="00817933" w:rsidRPr="00B6687D" w:rsidRDefault="00817933" w:rsidP="00817933">
            <w:pPr>
              <w:pStyle w:val="ad"/>
              <w:shd w:val="clear" w:color="auto" w:fill="auto"/>
              <w:spacing w:before="0"/>
              <w:ind w:left="60"/>
              <w:jc w:val="both"/>
              <w:rPr>
                <w:b w:val="0"/>
                <w:bCs w:val="0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бесперебойной подачи электрической энергии в ППЭ и РЦОИ в период проведения </w:t>
            </w: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lastRenderedPageBreak/>
              <w:t>ГИА-11</w:t>
            </w:r>
          </w:p>
        </w:tc>
        <w:tc>
          <w:tcPr>
            <w:tcW w:w="2831" w:type="dxa"/>
          </w:tcPr>
          <w:p w:rsidR="00787391" w:rsidRPr="00817933" w:rsidRDefault="00787391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787391" w:rsidRPr="00817933" w:rsidRDefault="00787391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заседания рабочей группы:</w:t>
            </w:r>
          </w:p>
          <w:p w:rsidR="00787391" w:rsidRPr="00817933" w:rsidRDefault="00CD6C8A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сентябрь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="00F414E2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787391" w:rsidRPr="00817933" w:rsidRDefault="00CD6C8A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</w:t>
            </w:r>
            <w:r w:rsid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рт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="00F414E2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787391" w:rsidRPr="00817933" w:rsidRDefault="00817933" w:rsidP="00817933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апрель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="00F414E2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787391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787391" w:rsidRPr="00817933" w:rsidRDefault="00787391" w:rsidP="00ED0DE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Министерство (</w:t>
            </w:r>
            <w:r w:rsidR="004B50F4"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Аверкиева Е.Ю., Горбунова Т.М., Жашкова И.В</w:t>
            </w:r>
            <w:r w:rsidRPr="008179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.), ЦОКО (Костенко О.П.)</w:t>
            </w:r>
          </w:p>
        </w:tc>
      </w:tr>
      <w:tr w:rsidR="00FA39CF" w:rsidRPr="00B377F3" w:rsidTr="004C59D9">
        <w:trPr>
          <w:trHeight w:val="557"/>
        </w:trPr>
        <w:tc>
          <w:tcPr>
            <w:tcW w:w="816" w:type="dxa"/>
          </w:tcPr>
          <w:p w:rsidR="00FA39CF" w:rsidRPr="004C6376" w:rsidRDefault="00FA39CF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9073" w:type="dxa"/>
          </w:tcPr>
          <w:p w:rsidR="00FA39CF" w:rsidRPr="004C6376" w:rsidRDefault="00F414E2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</w:rPr>
            </w:pPr>
            <w:r w:rsidRPr="004C6376">
              <w:rPr>
                <w:rStyle w:val="af"/>
                <w:b w:val="0"/>
                <w:sz w:val="24"/>
                <w:szCs w:val="24"/>
              </w:rPr>
              <w:t xml:space="preserve">Проверки готовности систем видеонаблюдения в ППЭ, в местах обработки экзаменационных работ, в  ПК </w:t>
            </w:r>
            <w:r w:rsidR="00A73451" w:rsidRPr="004C6376">
              <w:rPr>
                <w:rStyle w:val="af"/>
                <w:b w:val="0"/>
                <w:sz w:val="24"/>
                <w:szCs w:val="24"/>
              </w:rPr>
              <w:t xml:space="preserve">ГИА-11 </w:t>
            </w:r>
            <w:r w:rsidRPr="004C6376">
              <w:rPr>
                <w:rStyle w:val="af"/>
                <w:b w:val="0"/>
                <w:sz w:val="24"/>
                <w:szCs w:val="24"/>
              </w:rPr>
              <w:t>и КК</w:t>
            </w:r>
            <w:r w:rsidR="00A73451" w:rsidRPr="004C6376">
              <w:rPr>
                <w:rStyle w:val="af"/>
                <w:b w:val="0"/>
                <w:sz w:val="24"/>
                <w:szCs w:val="24"/>
              </w:rPr>
              <w:t xml:space="preserve"> ГИА-11</w:t>
            </w:r>
            <w:r w:rsidRPr="004C6376">
              <w:rPr>
                <w:rStyle w:val="af"/>
                <w:b w:val="0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FA39CF" w:rsidRPr="004C6376" w:rsidRDefault="00D35757" w:rsidP="004C637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4C637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Март, май, август 201</w:t>
            </w:r>
            <w:r w:rsidR="004C6376" w:rsidRPr="004C637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4C6376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FA39CF" w:rsidRPr="004C6376" w:rsidRDefault="00D35757" w:rsidP="0055196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376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C6376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</w:t>
            </w:r>
            <w:r w:rsidRPr="004C637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4C6376">
              <w:rPr>
                <w:rFonts w:ascii="Times New Roman" w:hAnsi="Times New Roman"/>
                <w:sz w:val="24"/>
                <w:szCs w:val="24"/>
              </w:rPr>
              <w:t>, ЦОКО (Костенко О.П.), ОМСУ</w:t>
            </w:r>
          </w:p>
        </w:tc>
      </w:tr>
      <w:tr w:rsidR="00580BBB" w:rsidRPr="00B377F3" w:rsidTr="004C59D9">
        <w:trPr>
          <w:trHeight w:val="557"/>
        </w:trPr>
        <w:tc>
          <w:tcPr>
            <w:tcW w:w="816" w:type="dxa"/>
          </w:tcPr>
          <w:p w:rsidR="00580BBB" w:rsidRPr="004C6376" w:rsidRDefault="00580BBB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073" w:type="dxa"/>
          </w:tcPr>
          <w:p w:rsidR="00580BBB" w:rsidRPr="004C6376" w:rsidRDefault="00580BBB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C6376">
              <w:rPr>
                <w:rStyle w:val="af"/>
                <w:b w:val="0"/>
                <w:sz w:val="24"/>
                <w:szCs w:val="24"/>
              </w:rPr>
              <w:t xml:space="preserve">Создание условий в ППЭ для лиц с </w:t>
            </w:r>
            <w:r w:rsidR="000D56F7" w:rsidRPr="004C6376">
              <w:rPr>
                <w:rStyle w:val="af"/>
                <w:b w:val="0"/>
                <w:sz w:val="24"/>
                <w:szCs w:val="24"/>
              </w:rPr>
              <w:t>ОВЗ</w:t>
            </w:r>
            <w:r w:rsidRPr="004C6376">
              <w:rPr>
                <w:rStyle w:val="af"/>
                <w:b w:val="0"/>
                <w:sz w:val="24"/>
                <w:szCs w:val="24"/>
              </w:rPr>
              <w:t>, детей-инвалидов и инвалидов</w:t>
            </w:r>
            <w:r w:rsidR="009967FC" w:rsidRPr="004C6376">
              <w:rPr>
                <w:rStyle w:val="af"/>
                <w:b w:val="0"/>
                <w:sz w:val="24"/>
                <w:szCs w:val="24"/>
              </w:rPr>
              <w:t>:</w:t>
            </w:r>
          </w:p>
          <w:p w:rsidR="001841CE" w:rsidRPr="004C6376" w:rsidRDefault="009967FC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C6376">
              <w:rPr>
                <w:rStyle w:val="af"/>
                <w:b w:val="0"/>
                <w:sz w:val="24"/>
                <w:szCs w:val="24"/>
              </w:rPr>
              <w:t>- с</w:t>
            </w:r>
            <w:r w:rsidR="00580BBB" w:rsidRPr="004C6376">
              <w:rPr>
                <w:rStyle w:val="af"/>
                <w:b w:val="0"/>
                <w:sz w:val="24"/>
                <w:szCs w:val="24"/>
              </w:rPr>
              <w:t xml:space="preserve">бор документов и проверка документов, подтверждающих отнесение участников к лицам с ОВЗ, </w:t>
            </w:r>
          </w:p>
          <w:p w:rsidR="00580BBB" w:rsidRPr="004C6376" w:rsidRDefault="001841CE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C6376">
              <w:rPr>
                <w:rStyle w:val="af"/>
                <w:b w:val="0"/>
                <w:sz w:val="24"/>
                <w:szCs w:val="24"/>
              </w:rPr>
              <w:t xml:space="preserve">- </w:t>
            </w:r>
            <w:proofErr w:type="gramStart"/>
            <w:r w:rsidR="00580BBB" w:rsidRPr="004C6376">
              <w:rPr>
                <w:rStyle w:val="af"/>
                <w:b w:val="0"/>
                <w:sz w:val="24"/>
                <w:szCs w:val="24"/>
              </w:rPr>
              <w:t>контроль за</w:t>
            </w:r>
            <w:proofErr w:type="gramEnd"/>
            <w:r w:rsidR="00580BBB" w:rsidRPr="004C6376">
              <w:rPr>
                <w:rStyle w:val="af"/>
                <w:b w:val="0"/>
                <w:sz w:val="24"/>
                <w:szCs w:val="24"/>
              </w:rPr>
              <w:t xml:space="preserve"> своевременным внесением информации о лицах с ОВЗ в РИС</w:t>
            </w:r>
            <w:r w:rsidRPr="004C6376">
              <w:rPr>
                <w:rStyle w:val="af"/>
                <w:b w:val="0"/>
                <w:sz w:val="24"/>
                <w:szCs w:val="24"/>
              </w:rPr>
              <w:t>,</w:t>
            </w:r>
          </w:p>
          <w:p w:rsidR="00D35757" w:rsidRPr="004C6376" w:rsidRDefault="009967FC" w:rsidP="009967FC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C6376">
              <w:rPr>
                <w:rStyle w:val="af"/>
                <w:b w:val="0"/>
                <w:sz w:val="24"/>
                <w:szCs w:val="24"/>
              </w:rPr>
              <w:t>- о</w:t>
            </w:r>
            <w:r w:rsidR="00D35757" w:rsidRPr="004C6376">
              <w:rPr>
                <w:rStyle w:val="af"/>
                <w:b w:val="0"/>
                <w:sz w:val="24"/>
                <w:szCs w:val="24"/>
              </w:rPr>
              <w:t>беспечение условий в ППЭ для прохождения ГИА-9</w:t>
            </w:r>
            <w:r w:rsidRPr="004C6376">
              <w:rPr>
                <w:rStyle w:val="af"/>
                <w:b w:val="0"/>
                <w:sz w:val="24"/>
                <w:szCs w:val="24"/>
              </w:rPr>
              <w:t xml:space="preserve"> и ГИА-11</w:t>
            </w:r>
            <w:r w:rsidR="00D35757" w:rsidRPr="004C6376">
              <w:rPr>
                <w:rStyle w:val="af"/>
                <w:b w:val="0"/>
                <w:sz w:val="24"/>
                <w:szCs w:val="24"/>
              </w:rPr>
              <w:t xml:space="preserve"> лицами с ОВЗ</w:t>
            </w:r>
            <w:r w:rsidR="00A73451" w:rsidRPr="004C6376">
              <w:rPr>
                <w:rStyle w:val="af"/>
                <w:b w:val="0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580BBB" w:rsidRPr="004C6376" w:rsidRDefault="009967FC" w:rsidP="00551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BBB" w:rsidRPr="004C637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DA7083" w:rsidRPr="004C637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C6376" w:rsidRPr="004C6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BBB" w:rsidRPr="004C63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63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80BBB" w:rsidRPr="004C637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C6376" w:rsidRPr="004C6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0BBB" w:rsidRPr="004C63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C637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80BBB" w:rsidRPr="004C6376" w:rsidRDefault="009967FC" w:rsidP="00551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0BBB" w:rsidRPr="004C637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  <w:r w:rsidRPr="004C6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D35757" w:rsidRPr="004C6376" w:rsidRDefault="00580BBB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6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C6376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Т.М., Жашкова И.В</w:t>
            </w:r>
            <w:r w:rsidR="00D35757" w:rsidRPr="004C637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C637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4C6376">
              <w:rPr>
                <w:rFonts w:ascii="Times New Roman" w:hAnsi="Times New Roman"/>
                <w:sz w:val="24"/>
                <w:szCs w:val="24"/>
              </w:rPr>
              <w:t>, ЦОКО (Костенко О.П.)</w:t>
            </w:r>
            <w:r w:rsidR="00D35757" w:rsidRPr="004C6376">
              <w:rPr>
                <w:rFonts w:ascii="Times New Roman" w:hAnsi="Times New Roman"/>
                <w:sz w:val="24"/>
                <w:szCs w:val="24"/>
              </w:rPr>
              <w:t>,</w:t>
            </w:r>
            <w:r w:rsidR="001841CE" w:rsidRPr="004C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57" w:rsidRPr="004C6376">
              <w:rPr>
                <w:rFonts w:ascii="Times New Roman" w:hAnsi="Times New Roman" w:cs="Times New Roman"/>
                <w:sz w:val="24"/>
                <w:szCs w:val="24"/>
              </w:rPr>
              <w:t>ОМСУ, ОО</w:t>
            </w:r>
          </w:p>
        </w:tc>
      </w:tr>
      <w:tr w:rsidR="00B5727F" w:rsidRPr="00B377F3" w:rsidTr="004C59D9">
        <w:trPr>
          <w:trHeight w:val="557"/>
        </w:trPr>
        <w:tc>
          <w:tcPr>
            <w:tcW w:w="816" w:type="dxa"/>
          </w:tcPr>
          <w:p w:rsidR="00B5727F" w:rsidRPr="00464E3D" w:rsidRDefault="00B5727F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073" w:type="dxa"/>
          </w:tcPr>
          <w:p w:rsidR="00B5727F" w:rsidRPr="00464E3D" w:rsidRDefault="00B5727F" w:rsidP="00B5727F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64E3D">
              <w:rPr>
                <w:rStyle w:val="af"/>
                <w:b w:val="0"/>
                <w:sz w:val="24"/>
                <w:szCs w:val="24"/>
              </w:rPr>
              <w:t>Аккредитация  граждан в качестве общественных наблюдателей, организация работы общественных наблюдателей:</w:t>
            </w:r>
          </w:p>
          <w:p w:rsidR="00B5727F" w:rsidRPr="00464E3D" w:rsidRDefault="007F7DF8" w:rsidP="007F7DF8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64E3D">
              <w:rPr>
                <w:rStyle w:val="af"/>
                <w:b w:val="0"/>
                <w:sz w:val="24"/>
                <w:szCs w:val="24"/>
              </w:rPr>
              <w:t>- организация работы по привлечению граждан в качестве общественных наблюдателей;</w:t>
            </w:r>
          </w:p>
          <w:p w:rsidR="007F7DF8" w:rsidRPr="00464E3D" w:rsidRDefault="007F7DF8" w:rsidP="00E22ED3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64E3D">
              <w:rPr>
                <w:rStyle w:val="af"/>
                <w:b w:val="0"/>
                <w:sz w:val="24"/>
                <w:szCs w:val="24"/>
              </w:rPr>
              <w:t xml:space="preserve">- </w:t>
            </w:r>
            <w:r w:rsidR="00E22ED3" w:rsidRPr="00464E3D">
              <w:rPr>
                <w:rStyle w:val="af"/>
                <w:b w:val="0"/>
                <w:sz w:val="24"/>
                <w:szCs w:val="24"/>
              </w:rPr>
              <w:t>проведение процедуры аккредитации;</w:t>
            </w:r>
          </w:p>
          <w:p w:rsidR="00E22ED3" w:rsidRPr="00464E3D" w:rsidRDefault="00E22ED3" w:rsidP="00E22ED3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464E3D">
              <w:rPr>
                <w:rStyle w:val="af"/>
                <w:b w:val="0"/>
                <w:sz w:val="24"/>
                <w:szCs w:val="24"/>
              </w:rPr>
              <w:t>- проведение семинаров и консультаций для общественных наблюдателей.</w:t>
            </w:r>
          </w:p>
        </w:tc>
        <w:tc>
          <w:tcPr>
            <w:tcW w:w="2831" w:type="dxa"/>
          </w:tcPr>
          <w:p w:rsidR="00B5727F" w:rsidRPr="00464E3D" w:rsidRDefault="00B5727F" w:rsidP="00464E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sz w:val="24"/>
                <w:szCs w:val="24"/>
              </w:rPr>
              <w:t>Февраль – сентябрь 201</w:t>
            </w:r>
            <w:r w:rsidR="00464E3D" w:rsidRPr="00464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E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5727F" w:rsidRPr="00464E3D" w:rsidRDefault="00B5727F" w:rsidP="00551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(Червова С.В.)</w:t>
            </w:r>
            <w:r w:rsidRPr="00464E3D">
              <w:rPr>
                <w:rFonts w:ascii="Times New Roman" w:hAnsi="Times New Roman" w:cs="Times New Roman"/>
                <w:sz w:val="24"/>
                <w:szCs w:val="24"/>
              </w:rPr>
              <w:t>, ЦОКО (Костенко О.П.)</w:t>
            </w:r>
            <w:r w:rsidR="00967EC1" w:rsidRPr="00464E3D">
              <w:rPr>
                <w:rFonts w:ascii="Times New Roman" w:hAnsi="Times New Roman" w:cs="Times New Roman"/>
                <w:sz w:val="24"/>
                <w:szCs w:val="24"/>
              </w:rPr>
              <w:t>, КИРО (</w:t>
            </w:r>
            <w:proofErr w:type="spellStart"/>
            <w:r w:rsidR="00967EC1" w:rsidRPr="00464E3D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967EC1" w:rsidRPr="00464E3D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</w:tr>
      <w:tr w:rsidR="00E70629" w:rsidRPr="00B377F3" w:rsidTr="004C59D9">
        <w:trPr>
          <w:trHeight w:val="557"/>
        </w:trPr>
        <w:tc>
          <w:tcPr>
            <w:tcW w:w="816" w:type="dxa"/>
          </w:tcPr>
          <w:p w:rsidR="00E70629" w:rsidRPr="00464E3D" w:rsidRDefault="00E70629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E70629" w:rsidRPr="00464E3D" w:rsidRDefault="00E70629" w:rsidP="00FF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31" w:type="dxa"/>
          </w:tcPr>
          <w:p w:rsidR="00E70629" w:rsidRPr="00464E3D" w:rsidRDefault="00E70629" w:rsidP="00FF2C8B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</w:rPr>
            </w:pPr>
          </w:p>
        </w:tc>
        <w:tc>
          <w:tcPr>
            <w:tcW w:w="1989" w:type="dxa"/>
          </w:tcPr>
          <w:p w:rsidR="00E70629" w:rsidRPr="00464E3D" w:rsidRDefault="00E70629" w:rsidP="00FF2C8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0629" w:rsidRPr="00B377F3" w:rsidTr="004C59D9">
        <w:trPr>
          <w:trHeight w:val="557"/>
        </w:trPr>
        <w:tc>
          <w:tcPr>
            <w:tcW w:w="816" w:type="dxa"/>
          </w:tcPr>
          <w:p w:rsidR="00E70629" w:rsidRPr="00464E3D" w:rsidRDefault="00E70629" w:rsidP="00E7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073" w:type="dxa"/>
          </w:tcPr>
          <w:p w:rsidR="00E70629" w:rsidRPr="00464E3D" w:rsidRDefault="00E70629" w:rsidP="00A920B5">
            <w:pPr>
              <w:pStyle w:val="a3"/>
              <w:jc w:val="both"/>
              <w:rPr>
                <w:rStyle w:val="af"/>
                <w:rFonts w:cstheme="minorBidi"/>
                <w:sz w:val="24"/>
                <w:szCs w:val="24"/>
                <w:shd w:val="clear" w:color="auto" w:fill="auto"/>
              </w:rPr>
            </w:pPr>
            <w:r w:rsidRPr="00464E3D">
              <w:rPr>
                <w:rFonts w:ascii="Times New Roman" w:hAnsi="Times New Roman"/>
                <w:sz w:val="24"/>
                <w:szCs w:val="24"/>
              </w:rPr>
              <w:t xml:space="preserve">Согласование с ОМСУ и утверждение муниципальных координаторов ГИА-9 и ГИА-11 и лиц, ответственных за сбор и внесение сведений в </w:t>
            </w:r>
            <w:r w:rsidR="00715625" w:rsidRPr="00464E3D">
              <w:rPr>
                <w:rFonts w:ascii="Times New Roman" w:hAnsi="Times New Roman"/>
                <w:sz w:val="24"/>
                <w:szCs w:val="24"/>
              </w:rPr>
              <w:t>ФИС</w:t>
            </w:r>
            <w:r w:rsidRPr="00464E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15625" w:rsidRPr="00464E3D">
              <w:rPr>
                <w:rFonts w:ascii="Times New Roman" w:hAnsi="Times New Roman"/>
                <w:sz w:val="24"/>
                <w:szCs w:val="24"/>
              </w:rPr>
              <w:t>РИС.</w:t>
            </w:r>
          </w:p>
        </w:tc>
        <w:tc>
          <w:tcPr>
            <w:tcW w:w="2831" w:type="dxa"/>
          </w:tcPr>
          <w:p w:rsidR="00E70629" w:rsidRPr="00464E3D" w:rsidRDefault="00E70629" w:rsidP="004B50F4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Октябрь 201</w:t>
            </w:r>
            <w:r w:rsidR="004B50F4"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E70629" w:rsidRPr="00464E3D" w:rsidRDefault="00E70629" w:rsidP="000B63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B63A5"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О.П.</w:t>
            </w:r>
            <w:r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B33CB9"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, ОМСУ</w:t>
            </w:r>
          </w:p>
        </w:tc>
      </w:tr>
      <w:tr w:rsidR="001F1EC8" w:rsidRPr="003E251B" w:rsidTr="004C59D9">
        <w:trPr>
          <w:trHeight w:val="557"/>
        </w:trPr>
        <w:tc>
          <w:tcPr>
            <w:tcW w:w="816" w:type="dxa"/>
          </w:tcPr>
          <w:p w:rsidR="001F1EC8" w:rsidRPr="003E792F" w:rsidRDefault="001F1EC8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92F">
              <w:rPr>
                <w:rFonts w:ascii="Times New Roman" w:hAnsi="Times New Roman" w:cs="Times New Roman"/>
                <w:sz w:val="24"/>
                <w:szCs w:val="24"/>
              </w:rPr>
              <w:t>6.13.1</w:t>
            </w:r>
          </w:p>
        </w:tc>
        <w:tc>
          <w:tcPr>
            <w:tcW w:w="9073" w:type="dxa"/>
          </w:tcPr>
          <w:p w:rsidR="001F1EC8" w:rsidRPr="003E792F" w:rsidRDefault="001F1EC8" w:rsidP="003E792F">
            <w:pPr>
              <w:pStyle w:val="ad"/>
              <w:shd w:val="clear" w:color="auto" w:fill="auto"/>
              <w:spacing w:before="0" w:line="288" w:lineRule="exact"/>
              <w:ind w:left="60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3E792F">
              <w:rPr>
                <w:b w:val="0"/>
                <w:sz w:val="24"/>
                <w:szCs w:val="24"/>
              </w:rPr>
              <w:t>Определение и согласование с ОМСУ, УФСИН,  ГЭК ГИА-9 мест расположения ППЭ  ГИА-9</w:t>
            </w:r>
            <w:r w:rsidR="004B50F4" w:rsidRPr="003E792F">
              <w:rPr>
                <w:b w:val="0"/>
                <w:sz w:val="24"/>
                <w:szCs w:val="24"/>
              </w:rPr>
              <w:t xml:space="preserve"> в 201</w:t>
            </w:r>
            <w:r w:rsidR="003E792F">
              <w:rPr>
                <w:b w:val="0"/>
                <w:sz w:val="24"/>
                <w:szCs w:val="24"/>
              </w:rPr>
              <w:t>9</w:t>
            </w:r>
            <w:r w:rsidR="004B50F4" w:rsidRPr="003E792F">
              <w:rPr>
                <w:b w:val="0"/>
                <w:sz w:val="24"/>
                <w:szCs w:val="24"/>
              </w:rPr>
              <w:t xml:space="preserve"> году</w:t>
            </w:r>
            <w:r w:rsidRPr="003E79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1F1EC8" w:rsidRPr="003E792F" w:rsidRDefault="001F1EC8" w:rsidP="003E792F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Январь – февраль 201</w:t>
            </w:r>
            <w:r w:rsidR="003E792F"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1F1EC8" w:rsidRPr="003E792F" w:rsidRDefault="001F1EC8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2F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3E792F">
              <w:rPr>
                <w:rFonts w:ascii="Times New Roman" w:hAnsi="Times New Roman" w:cs="Times New Roman"/>
                <w:iCs/>
                <w:sz w:val="24"/>
                <w:szCs w:val="24"/>
              </w:rPr>
              <w:t>Жашкова И.В</w:t>
            </w:r>
            <w:r w:rsidRPr="003E792F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0B63A5" w:rsidRPr="003E792F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>)</w:t>
            </w:r>
            <w:r w:rsidR="00B33CB9" w:rsidRPr="003E7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3CB9" w:rsidRPr="003E792F">
              <w:rPr>
                <w:rFonts w:ascii="Times New Roman" w:hAnsi="Times New Roman"/>
                <w:sz w:val="24"/>
                <w:szCs w:val="24"/>
              </w:rPr>
              <w:lastRenderedPageBreak/>
              <w:t>ОМСУ</w:t>
            </w:r>
          </w:p>
        </w:tc>
      </w:tr>
      <w:tr w:rsidR="001F1EC8" w:rsidRPr="003E251B" w:rsidTr="004C59D9">
        <w:trPr>
          <w:trHeight w:val="557"/>
        </w:trPr>
        <w:tc>
          <w:tcPr>
            <w:tcW w:w="816" w:type="dxa"/>
          </w:tcPr>
          <w:p w:rsidR="001F1EC8" w:rsidRPr="00464E3D" w:rsidRDefault="001F1EC8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6.13.2</w:t>
            </w:r>
          </w:p>
        </w:tc>
        <w:tc>
          <w:tcPr>
            <w:tcW w:w="9073" w:type="dxa"/>
          </w:tcPr>
          <w:p w:rsidR="001F1EC8" w:rsidRPr="00464E3D" w:rsidRDefault="001F1EC8" w:rsidP="00464E3D">
            <w:pPr>
              <w:pStyle w:val="ad"/>
              <w:shd w:val="clear" w:color="auto" w:fill="auto"/>
              <w:spacing w:before="0" w:line="288" w:lineRule="exact"/>
              <w:ind w:left="60"/>
              <w:jc w:val="both"/>
              <w:rPr>
                <w:rStyle w:val="af"/>
                <w:b w:val="0"/>
                <w:bCs w:val="0"/>
                <w:color w:val="000000"/>
              </w:rPr>
            </w:pPr>
            <w:r w:rsidRPr="00464E3D">
              <w:rPr>
                <w:b w:val="0"/>
                <w:sz w:val="24"/>
                <w:szCs w:val="24"/>
              </w:rPr>
              <w:t>Определение и согласование с ОМСУ, УФСИН,  ГЭК ГИА-11 мест расположения ППЭ  ГИА-11, организационно-территориальной схемы проведения ГИА-11 в 201</w:t>
            </w:r>
            <w:r w:rsidR="00464E3D" w:rsidRPr="00464E3D">
              <w:rPr>
                <w:b w:val="0"/>
                <w:sz w:val="24"/>
                <w:szCs w:val="24"/>
              </w:rPr>
              <w:t>9</w:t>
            </w:r>
            <w:r w:rsidRPr="00464E3D">
              <w:rPr>
                <w:b w:val="0"/>
                <w:sz w:val="24"/>
                <w:szCs w:val="24"/>
              </w:rPr>
              <w:t xml:space="preserve"> году, использование новых технологий проведения ЕГЭ. </w:t>
            </w:r>
          </w:p>
        </w:tc>
        <w:tc>
          <w:tcPr>
            <w:tcW w:w="2831" w:type="dxa"/>
          </w:tcPr>
          <w:p w:rsidR="001F1EC8" w:rsidRPr="00464E3D" w:rsidRDefault="001F1EC8" w:rsidP="00464E3D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Октябрь 201</w:t>
            </w:r>
            <w:r w:rsidR="00464E3D"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 – </w:t>
            </w:r>
            <w:r w:rsidR="00436ED9"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январь</w:t>
            </w: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464E3D"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989" w:type="dxa"/>
          </w:tcPr>
          <w:p w:rsidR="001F1EC8" w:rsidRPr="00464E3D" w:rsidRDefault="001F1EC8" w:rsidP="004B5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733360"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О.П.)</w:t>
            </w:r>
            <w:r w:rsidR="00B33CB9"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, ОМСУ</w:t>
            </w:r>
          </w:p>
        </w:tc>
      </w:tr>
      <w:tr w:rsidR="0055196D" w:rsidRPr="003E251B" w:rsidTr="004C59D9">
        <w:trPr>
          <w:trHeight w:val="557"/>
        </w:trPr>
        <w:tc>
          <w:tcPr>
            <w:tcW w:w="816" w:type="dxa"/>
          </w:tcPr>
          <w:p w:rsidR="0055196D" w:rsidRPr="00464E3D" w:rsidRDefault="0055196D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E3D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073" w:type="dxa"/>
          </w:tcPr>
          <w:p w:rsidR="0055196D" w:rsidRPr="00464E3D" w:rsidRDefault="0055196D" w:rsidP="0023157E">
            <w:pPr>
              <w:pStyle w:val="ad"/>
              <w:shd w:val="clear" w:color="auto" w:fill="auto"/>
              <w:spacing w:before="0" w:line="240" w:lineRule="auto"/>
              <w:ind w:left="60"/>
              <w:jc w:val="left"/>
              <w:rPr>
                <w:b w:val="0"/>
                <w:sz w:val="24"/>
                <w:szCs w:val="24"/>
              </w:rPr>
            </w:pPr>
            <w:r w:rsidRPr="00464E3D">
              <w:rPr>
                <w:b w:val="0"/>
                <w:sz w:val="24"/>
                <w:szCs w:val="24"/>
              </w:rPr>
              <w:t xml:space="preserve">Организация формирования и ведения РИС: </w:t>
            </w:r>
          </w:p>
          <w:p w:rsidR="0055196D" w:rsidRPr="00464E3D" w:rsidRDefault="0055196D" w:rsidP="0023157E">
            <w:pPr>
              <w:pStyle w:val="ad"/>
              <w:shd w:val="clear" w:color="auto" w:fill="auto"/>
              <w:spacing w:before="0" w:line="240" w:lineRule="auto"/>
              <w:ind w:left="60"/>
              <w:jc w:val="left"/>
              <w:rPr>
                <w:b w:val="0"/>
                <w:sz w:val="24"/>
                <w:szCs w:val="24"/>
              </w:rPr>
            </w:pPr>
            <w:r w:rsidRPr="00464E3D">
              <w:rPr>
                <w:b w:val="0"/>
                <w:sz w:val="24"/>
                <w:szCs w:val="24"/>
              </w:rPr>
              <w:t>- обеспечение внесения в РИС и ФИС сведений по ГИА-9 и ГИА-11;</w:t>
            </w:r>
          </w:p>
          <w:p w:rsidR="0055196D" w:rsidRPr="00464E3D" w:rsidRDefault="0055196D" w:rsidP="005D07B1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 w:rsidRPr="00464E3D">
              <w:rPr>
                <w:b w:val="0"/>
                <w:sz w:val="24"/>
                <w:szCs w:val="24"/>
              </w:rPr>
              <w:t>- контроль за соблюдением полноты, достоверности и  актуальности внесенной информации,</w:t>
            </w:r>
            <w:r w:rsidR="005D07B1" w:rsidRPr="00464E3D">
              <w:rPr>
                <w:b w:val="0"/>
                <w:sz w:val="24"/>
                <w:szCs w:val="24"/>
              </w:rPr>
              <w:t xml:space="preserve"> сроков внесения сведений в РИС </w:t>
            </w:r>
            <w:proofErr w:type="gramStart"/>
            <w:r w:rsidRPr="00464E3D">
              <w:rPr>
                <w:b w:val="0"/>
                <w:sz w:val="24"/>
                <w:szCs w:val="24"/>
              </w:rPr>
              <w:t>ответственными</w:t>
            </w:r>
            <w:proofErr w:type="gramEnd"/>
            <w:r w:rsidRPr="00464E3D">
              <w:rPr>
                <w:b w:val="0"/>
                <w:sz w:val="24"/>
                <w:szCs w:val="24"/>
              </w:rPr>
              <w:t xml:space="preserve"> за сбор и внесение сведений в РИС в муниципальных районах и городских округах.</w:t>
            </w:r>
          </w:p>
        </w:tc>
        <w:tc>
          <w:tcPr>
            <w:tcW w:w="2831" w:type="dxa"/>
          </w:tcPr>
          <w:p w:rsidR="0055196D" w:rsidRPr="00464E3D" w:rsidRDefault="0055196D" w:rsidP="0055196D">
            <w:pPr>
              <w:pStyle w:val="ad"/>
              <w:shd w:val="clear" w:color="auto" w:fill="auto"/>
              <w:spacing w:before="0" w:line="240" w:lineRule="auto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Ноябрь 201</w:t>
            </w:r>
            <w:r w:rsidR="00464E3D"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 – сентябрь 201</w:t>
            </w:r>
            <w:r w:rsidR="00464E3D"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464E3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 (</w:t>
            </w:r>
            <w:r w:rsidRPr="00464E3D">
              <w:rPr>
                <w:rStyle w:val="af"/>
                <w:b w:val="0"/>
                <w:bCs w:val="0"/>
                <w:sz w:val="24"/>
                <w:szCs w:val="24"/>
              </w:rPr>
              <w:t>в соответствии с графиком ФЦТ)</w:t>
            </w:r>
          </w:p>
          <w:p w:rsidR="0055196D" w:rsidRPr="00464E3D" w:rsidRDefault="0055196D" w:rsidP="0055196D">
            <w:pPr>
              <w:pStyle w:val="ad"/>
              <w:shd w:val="clear" w:color="auto" w:fill="auto"/>
              <w:spacing w:before="0" w:line="240" w:lineRule="auto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55196D" w:rsidRPr="00464E3D" w:rsidRDefault="0055196D" w:rsidP="00B33C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3D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4B50F4"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="000E5D71" w:rsidRPr="00464E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64E3D">
              <w:rPr>
                <w:rFonts w:ascii="Times New Roman" w:hAnsi="Times New Roman"/>
                <w:sz w:val="24"/>
                <w:szCs w:val="24"/>
              </w:rPr>
              <w:t>), ЦОКО (Костенко О.П</w:t>
            </w:r>
            <w:r w:rsidR="00B33CB9" w:rsidRPr="00464E3D">
              <w:rPr>
                <w:rFonts w:ascii="Times New Roman" w:hAnsi="Times New Roman"/>
                <w:sz w:val="24"/>
                <w:szCs w:val="24"/>
              </w:rPr>
              <w:t>.</w:t>
            </w:r>
            <w:r w:rsidRPr="00464E3D">
              <w:rPr>
                <w:rFonts w:ascii="Times New Roman" w:hAnsi="Times New Roman"/>
                <w:sz w:val="24"/>
                <w:szCs w:val="24"/>
              </w:rPr>
              <w:t>)</w:t>
            </w:r>
            <w:r w:rsidR="00B33CB9" w:rsidRPr="00464E3D"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E75078" w:rsidRPr="00677C83" w:rsidTr="004C59D9">
        <w:trPr>
          <w:trHeight w:val="557"/>
        </w:trPr>
        <w:tc>
          <w:tcPr>
            <w:tcW w:w="816" w:type="dxa"/>
          </w:tcPr>
          <w:p w:rsidR="00E75078" w:rsidRPr="003E792F" w:rsidRDefault="00E75078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92F">
              <w:rPr>
                <w:rFonts w:ascii="Times New Roman" w:hAnsi="Times New Roman" w:cs="Times New Roman"/>
                <w:sz w:val="24"/>
                <w:szCs w:val="24"/>
              </w:rPr>
              <w:t>6.15.1</w:t>
            </w:r>
          </w:p>
        </w:tc>
        <w:tc>
          <w:tcPr>
            <w:tcW w:w="9073" w:type="dxa"/>
          </w:tcPr>
          <w:p w:rsidR="00E75078" w:rsidRPr="003E792F" w:rsidRDefault="00E75078" w:rsidP="00E75078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  <w:r w:rsidRPr="003E792F">
              <w:rPr>
                <w:rFonts w:ascii="Times New Roman" w:hAnsi="Times New Roman"/>
                <w:sz w:val="24"/>
                <w:szCs w:val="24"/>
              </w:rPr>
              <w:t xml:space="preserve">Сбор предложений по персональному составу руководителей ППЭ, организаторов в ППЭ, уполномоченных представителей ГЭК ГИА-9, </w:t>
            </w:r>
            <w:r w:rsidRPr="003E792F">
              <w:rPr>
                <w:rStyle w:val="af"/>
                <w:bCs/>
                <w:sz w:val="24"/>
                <w:szCs w:val="24"/>
              </w:rPr>
              <w:t>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ассистентов для лиц с ОВЗ;</w:t>
            </w:r>
          </w:p>
          <w:p w:rsidR="00E75078" w:rsidRPr="003E792F" w:rsidRDefault="00E75078" w:rsidP="00E75078">
            <w:pPr>
              <w:pStyle w:val="a3"/>
              <w:jc w:val="both"/>
              <w:rPr>
                <w:rStyle w:val="af"/>
                <w:rFonts w:cstheme="minorBidi"/>
                <w:sz w:val="24"/>
                <w:szCs w:val="24"/>
                <w:shd w:val="clear" w:color="auto" w:fill="auto"/>
              </w:rPr>
            </w:pPr>
            <w:r w:rsidRPr="003E792F">
              <w:rPr>
                <w:rStyle w:val="af"/>
                <w:bCs/>
                <w:sz w:val="24"/>
                <w:szCs w:val="24"/>
              </w:rPr>
              <w:t>Определение и согласование с ГЭК ГИА-9, утверждение  персональных составов привлекаемых специалистов.</w:t>
            </w:r>
          </w:p>
        </w:tc>
        <w:tc>
          <w:tcPr>
            <w:tcW w:w="2831" w:type="dxa"/>
          </w:tcPr>
          <w:p w:rsidR="00E75078" w:rsidRPr="003E792F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3E792F">
              <w:rPr>
                <w:rStyle w:val="af"/>
                <w:b w:val="0"/>
                <w:bCs w:val="0"/>
                <w:sz w:val="24"/>
                <w:szCs w:val="24"/>
              </w:rPr>
              <w:t>Ноябрь 201</w:t>
            </w:r>
            <w:r w:rsidR="003E792F" w:rsidRPr="003E792F">
              <w:rPr>
                <w:rStyle w:val="af"/>
                <w:b w:val="0"/>
                <w:bCs w:val="0"/>
                <w:sz w:val="24"/>
                <w:szCs w:val="24"/>
              </w:rPr>
              <w:t>8</w:t>
            </w:r>
            <w:r w:rsidRPr="003E792F">
              <w:rPr>
                <w:rStyle w:val="af"/>
                <w:b w:val="0"/>
                <w:bCs w:val="0"/>
                <w:sz w:val="24"/>
                <w:szCs w:val="24"/>
              </w:rPr>
              <w:t xml:space="preserve"> года – март 201</w:t>
            </w:r>
            <w:r w:rsidR="003E792F" w:rsidRPr="003E792F">
              <w:rPr>
                <w:rStyle w:val="af"/>
                <w:b w:val="0"/>
                <w:bCs w:val="0"/>
                <w:sz w:val="24"/>
                <w:szCs w:val="24"/>
              </w:rPr>
              <w:t>9</w:t>
            </w:r>
            <w:r w:rsidRPr="003E792F">
              <w:rPr>
                <w:rStyle w:val="af"/>
                <w:b w:val="0"/>
                <w:bCs w:val="0"/>
                <w:sz w:val="24"/>
                <w:szCs w:val="24"/>
              </w:rPr>
              <w:t xml:space="preserve"> года, </w:t>
            </w:r>
          </w:p>
          <w:p w:rsidR="00E75078" w:rsidRPr="003E792F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3E792F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3E792F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3E792F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3E792F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3E792F" w:rsidRDefault="00E75078" w:rsidP="003E792F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3E792F">
              <w:rPr>
                <w:rStyle w:val="af"/>
                <w:b w:val="0"/>
                <w:bCs w:val="0"/>
                <w:sz w:val="24"/>
                <w:szCs w:val="24"/>
              </w:rPr>
              <w:t xml:space="preserve">февраль – </w:t>
            </w:r>
            <w:r w:rsidR="003E792F">
              <w:rPr>
                <w:rStyle w:val="af"/>
                <w:b w:val="0"/>
                <w:bCs w:val="0"/>
                <w:sz w:val="24"/>
                <w:szCs w:val="24"/>
              </w:rPr>
              <w:t>май</w:t>
            </w:r>
            <w:r w:rsidRPr="003E792F">
              <w:rPr>
                <w:rStyle w:val="af"/>
                <w:b w:val="0"/>
                <w:bCs w:val="0"/>
                <w:sz w:val="24"/>
                <w:szCs w:val="24"/>
              </w:rPr>
              <w:t xml:space="preserve"> 201</w:t>
            </w:r>
            <w:r w:rsidR="003E792F">
              <w:rPr>
                <w:rStyle w:val="af"/>
                <w:b w:val="0"/>
                <w:bCs w:val="0"/>
                <w:sz w:val="24"/>
                <w:szCs w:val="24"/>
              </w:rPr>
              <w:t>9</w:t>
            </w:r>
            <w:r w:rsidRPr="003E792F">
              <w:rPr>
                <w:rStyle w:val="af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E75078" w:rsidRPr="003E792F" w:rsidRDefault="00E75078" w:rsidP="00E750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2F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3E7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Аверкиева Е.Ю., </w:t>
            </w:r>
            <w:r w:rsidR="00733360" w:rsidRPr="003E792F">
              <w:rPr>
                <w:rFonts w:ascii="Times New Roman" w:hAnsi="Times New Roman" w:cs="Times New Roman"/>
                <w:iCs/>
                <w:sz w:val="24"/>
                <w:szCs w:val="24"/>
              </w:rPr>
              <w:t>Жашкова И.В</w:t>
            </w:r>
            <w:r w:rsidRPr="003E792F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="00733360" w:rsidRPr="003E792F">
              <w:rPr>
                <w:rFonts w:ascii="Times New Roman" w:hAnsi="Times New Roman"/>
                <w:sz w:val="24"/>
                <w:szCs w:val="24"/>
              </w:rPr>
              <w:t>,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 xml:space="preserve"> ЦОКО (</w:t>
            </w:r>
            <w:r w:rsidR="008F6354" w:rsidRPr="003E792F">
              <w:rPr>
                <w:rFonts w:ascii="Times New Roman" w:hAnsi="Times New Roman"/>
                <w:sz w:val="24"/>
                <w:szCs w:val="24"/>
              </w:rPr>
              <w:t xml:space="preserve">Костенко О.П.), ОМСУ </w:t>
            </w:r>
          </w:p>
          <w:p w:rsidR="00E75078" w:rsidRPr="003E792F" w:rsidRDefault="00E75078" w:rsidP="00E750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C6" w:rsidRPr="00677C83" w:rsidTr="004C59D9">
        <w:trPr>
          <w:trHeight w:val="557"/>
        </w:trPr>
        <w:tc>
          <w:tcPr>
            <w:tcW w:w="816" w:type="dxa"/>
          </w:tcPr>
          <w:p w:rsidR="000A74C6" w:rsidRPr="007E4D5D" w:rsidRDefault="000A74C6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D">
              <w:rPr>
                <w:rFonts w:ascii="Times New Roman" w:hAnsi="Times New Roman" w:cs="Times New Roman"/>
                <w:sz w:val="24"/>
                <w:szCs w:val="24"/>
              </w:rPr>
              <w:t>6.15.2</w:t>
            </w:r>
          </w:p>
        </w:tc>
        <w:tc>
          <w:tcPr>
            <w:tcW w:w="9073" w:type="dxa"/>
          </w:tcPr>
          <w:p w:rsidR="000A74C6" w:rsidRPr="007E4D5D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  <w:r w:rsidRPr="007E4D5D">
              <w:rPr>
                <w:rFonts w:ascii="Times New Roman" w:hAnsi="Times New Roman"/>
                <w:sz w:val="24"/>
                <w:szCs w:val="24"/>
              </w:rPr>
              <w:t xml:space="preserve">Сбор предложений по персональному составу </w:t>
            </w:r>
            <w:r w:rsidR="005D07B1" w:rsidRPr="007E4D5D">
              <w:rPr>
                <w:rFonts w:ascii="Times New Roman" w:hAnsi="Times New Roman"/>
                <w:sz w:val="24"/>
                <w:szCs w:val="24"/>
              </w:rPr>
              <w:t xml:space="preserve">членов ГЭК, </w:t>
            </w:r>
            <w:r w:rsidRPr="007E4D5D">
              <w:rPr>
                <w:rFonts w:ascii="Times New Roman" w:hAnsi="Times New Roman"/>
                <w:sz w:val="24"/>
                <w:szCs w:val="24"/>
              </w:rPr>
              <w:t xml:space="preserve">руководителей ППЭ, организаторов в ППЭ, </w:t>
            </w:r>
            <w:r w:rsidRPr="007E4D5D">
              <w:rPr>
                <w:rStyle w:val="af"/>
                <w:bCs/>
                <w:sz w:val="24"/>
                <w:szCs w:val="24"/>
              </w:rPr>
              <w:t>технических специалистов, ассистентов для лиц с ОВЗ ГИА-11.</w:t>
            </w:r>
          </w:p>
          <w:p w:rsidR="000A74C6" w:rsidRPr="007E4D5D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3"/>
              <w:jc w:val="both"/>
              <w:rPr>
                <w:rStyle w:val="af"/>
                <w:rFonts w:cstheme="minorBidi"/>
                <w:sz w:val="24"/>
                <w:szCs w:val="24"/>
                <w:shd w:val="clear" w:color="auto" w:fill="auto"/>
              </w:rPr>
            </w:pPr>
            <w:r w:rsidRPr="007E4D5D">
              <w:rPr>
                <w:rStyle w:val="af"/>
                <w:bCs/>
                <w:sz w:val="24"/>
                <w:szCs w:val="24"/>
              </w:rPr>
              <w:t>Определение и согласование с ГЭК ГИА-11, утверждение  персональных составов привлекаемых специалистов.</w:t>
            </w:r>
          </w:p>
        </w:tc>
        <w:tc>
          <w:tcPr>
            <w:tcW w:w="2831" w:type="dxa"/>
          </w:tcPr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E4D5D">
              <w:rPr>
                <w:rStyle w:val="af"/>
                <w:b w:val="0"/>
                <w:bCs w:val="0"/>
                <w:sz w:val="24"/>
                <w:szCs w:val="24"/>
              </w:rPr>
              <w:t>Ноябрь 201</w:t>
            </w:r>
            <w:r w:rsidR="007E4D5D">
              <w:rPr>
                <w:rStyle w:val="af"/>
                <w:b w:val="0"/>
                <w:bCs w:val="0"/>
                <w:sz w:val="24"/>
                <w:szCs w:val="24"/>
              </w:rPr>
              <w:t>8</w:t>
            </w:r>
            <w:r w:rsidRPr="007E4D5D">
              <w:rPr>
                <w:rStyle w:val="af"/>
                <w:b w:val="0"/>
                <w:bCs w:val="0"/>
                <w:sz w:val="24"/>
                <w:szCs w:val="24"/>
              </w:rPr>
              <w:t xml:space="preserve"> года – март 201</w:t>
            </w:r>
            <w:r w:rsidR="007E4D5D">
              <w:rPr>
                <w:rStyle w:val="af"/>
                <w:b w:val="0"/>
                <w:bCs w:val="0"/>
                <w:sz w:val="24"/>
                <w:szCs w:val="24"/>
              </w:rPr>
              <w:t>9</w:t>
            </w:r>
            <w:r w:rsidRPr="007E4D5D">
              <w:rPr>
                <w:rStyle w:val="af"/>
                <w:b w:val="0"/>
                <w:bCs w:val="0"/>
                <w:sz w:val="24"/>
                <w:szCs w:val="24"/>
              </w:rPr>
              <w:t xml:space="preserve"> года </w:t>
            </w:r>
          </w:p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7E4D5D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7E4D5D" w:rsidRDefault="007E4D5D" w:rsidP="00733360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7E4D5D" w:rsidRDefault="000A74C6" w:rsidP="007E4D5D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7E4D5D">
              <w:rPr>
                <w:rStyle w:val="af"/>
                <w:b w:val="0"/>
                <w:bCs w:val="0"/>
                <w:sz w:val="24"/>
                <w:szCs w:val="24"/>
              </w:rPr>
              <w:t xml:space="preserve">Март – </w:t>
            </w:r>
            <w:r w:rsidR="007E4D5D">
              <w:rPr>
                <w:rStyle w:val="af"/>
                <w:b w:val="0"/>
                <w:bCs w:val="0"/>
                <w:sz w:val="24"/>
                <w:szCs w:val="24"/>
              </w:rPr>
              <w:t>август</w:t>
            </w:r>
            <w:r w:rsidRPr="007E4D5D">
              <w:rPr>
                <w:rStyle w:val="af"/>
                <w:b w:val="0"/>
                <w:bCs w:val="0"/>
                <w:sz w:val="24"/>
                <w:szCs w:val="24"/>
              </w:rPr>
              <w:t xml:space="preserve"> 201</w:t>
            </w:r>
            <w:r w:rsidR="007E4D5D">
              <w:rPr>
                <w:rStyle w:val="af"/>
                <w:b w:val="0"/>
                <w:bCs w:val="0"/>
                <w:sz w:val="24"/>
                <w:szCs w:val="24"/>
              </w:rPr>
              <w:t>9</w:t>
            </w:r>
            <w:r w:rsidRPr="007E4D5D">
              <w:rPr>
                <w:rStyle w:val="af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71DED" w:rsidRPr="007E4D5D" w:rsidRDefault="000A74C6" w:rsidP="00471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5D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733360" w:rsidRPr="007E4D5D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="00471DED" w:rsidRPr="007E4D5D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О.П.), ОМСУ</w:t>
            </w:r>
          </w:p>
          <w:p w:rsidR="000A74C6" w:rsidRPr="007E4D5D" w:rsidRDefault="000A74C6" w:rsidP="000A74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2B" w:rsidRPr="003E792F" w:rsidTr="004C59D9">
        <w:trPr>
          <w:trHeight w:val="557"/>
        </w:trPr>
        <w:tc>
          <w:tcPr>
            <w:tcW w:w="816" w:type="dxa"/>
          </w:tcPr>
          <w:p w:rsidR="0066442B" w:rsidRPr="003E792F" w:rsidRDefault="0005768B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92F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073" w:type="dxa"/>
          </w:tcPr>
          <w:p w:rsidR="0066442B" w:rsidRPr="003E792F" w:rsidRDefault="0066442B" w:rsidP="00677C83">
            <w:pPr>
              <w:tabs>
                <w:tab w:val="left" w:pos="1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2F">
              <w:rPr>
                <w:rFonts w:ascii="Times New Roman" w:hAnsi="Times New Roman"/>
                <w:sz w:val="24"/>
                <w:szCs w:val="24"/>
              </w:rPr>
              <w:t>Подготовка к проведению ГИА</w:t>
            </w:r>
            <w:r w:rsidR="0005768B" w:rsidRPr="003E792F">
              <w:rPr>
                <w:rFonts w:ascii="Times New Roman" w:hAnsi="Times New Roman"/>
                <w:sz w:val="24"/>
                <w:szCs w:val="24"/>
              </w:rPr>
              <w:t>-9 и ГИА-11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 xml:space="preserve"> по родному языку (карельский,  финский, вепсский) для  лиц, изучавших родной язык при получении основного общего и </w:t>
            </w:r>
            <w:r w:rsidRPr="003E792F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общего образования и выбравших экзамен по родному языку для прохождения ГИА:</w:t>
            </w:r>
          </w:p>
          <w:p w:rsidR="0066442B" w:rsidRPr="003E792F" w:rsidRDefault="0066442B" w:rsidP="00677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2F">
              <w:rPr>
                <w:rFonts w:ascii="Times New Roman" w:hAnsi="Times New Roman"/>
                <w:sz w:val="24"/>
                <w:szCs w:val="24"/>
              </w:rPr>
              <w:t xml:space="preserve">- определение формы и разработка порядка проведения  </w:t>
            </w:r>
            <w:r w:rsidR="00FB3DD4" w:rsidRPr="003E792F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 xml:space="preserve"> по родному языку для лиц, изучавших родной язык при получении основного общего и среднего общего образования;</w:t>
            </w:r>
          </w:p>
          <w:p w:rsidR="0066442B" w:rsidRPr="003E792F" w:rsidRDefault="0066442B" w:rsidP="00677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2F"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разработке </w:t>
            </w:r>
            <w:r w:rsidRPr="003E792F">
              <w:rPr>
                <w:rStyle w:val="FontStyle21"/>
                <w:sz w:val="24"/>
                <w:szCs w:val="24"/>
              </w:rPr>
              <w:t>КИМ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>, обеспечение ППЭ необходимыми комплектами ЭМ для проведения ГИА</w:t>
            </w:r>
            <w:r w:rsidR="00FB3DD4" w:rsidRPr="003E792F">
              <w:rPr>
                <w:rFonts w:ascii="Times New Roman" w:hAnsi="Times New Roman"/>
                <w:sz w:val="24"/>
                <w:szCs w:val="24"/>
              </w:rPr>
              <w:t>-9 и ГИА-11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 xml:space="preserve"> по родному языку;</w:t>
            </w:r>
          </w:p>
          <w:p w:rsidR="0066442B" w:rsidRPr="003E792F" w:rsidRDefault="0066442B" w:rsidP="00BB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2F">
              <w:rPr>
                <w:rFonts w:ascii="Times New Roman" w:hAnsi="Times New Roman"/>
                <w:sz w:val="24"/>
                <w:szCs w:val="24"/>
              </w:rPr>
              <w:t xml:space="preserve">- формирование персонального состава </w:t>
            </w:r>
            <w:r w:rsidR="00BB2507" w:rsidRPr="003E792F">
              <w:rPr>
                <w:rFonts w:ascii="Times New Roman" w:hAnsi="Times New Roman"/>
                <w:sz w:val="24"/>
                <w:szCs w:val="24"/>
              </w:rPr>
              <w:t>ПК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 xml:space="preserve"> по родным языкам.</w:t>
            </w:r>
          </w:p>
        </w:tc>
        <w:tc>
          <w:tcPr>
            <w:tcW w:w="2831" w:type="dxa"/>
          </w:tcPr>
          <w:p w:rsidR="0066442B" w:rsidRPr="003E792F" w:rsidRDefault="0005768B" w:rsidP="003E792F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lastRenderedPageBreak/>
              <w:t>Ф</w:t>
            </w:r>
            <w:r w:rsidR="0066442B"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евраль – апрель </w:t>
            </w:r>
            <w:r w:rsidR="00AC7B2E"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3E792F"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66442B"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Pr="003E792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9" w:type="dxa"/>
          </w:tcPr>
          <w:p w:rsidR="0066442B" w:rsidRPr="003E792F" w:rsidRDefault="0066442B" w:rsidP="00FB1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2F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6A72D6" w:rsidRPr="003E792F">
              <w:rPr>
                <w:rFonts w:ascii="Times New Roman" w:hAnsi="Times New Roman"/>
                <w:sz w:val="24"/>
                <w:szCs w:val="24"/>
              </w:rPr>
              <w:t>(</w:t>
            </w:r>
            <w:r w:rsidR="006E44F9" w:rsidRPr="003E792F">
              <w:rPr>
                <w:rFonts w:ascii="Times New Roman" w:hAnsi="Times New Roman"/>
                <w:sz w:val="24"/>
                <w:szCs w:val="24"/>
              </w:rPr>
              <w:t xml:space="preserve">Аверкиева </w:t>
            </w:r>
            <w:r w:rsidR="006E44F9" w:rsidRPr="003E7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Е.Ю., </w:t>
            </w:r>
            <w:proofErr w:type="spellStart"/>
            <w:r w:rsidR="006E44F9" w:rsidRPr="003E792F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6E44F9" w:rsidRPr="003E792F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6A72D6" w:rsidRPr="003E792F">
              <w:rPr>
                <w:rFonts w:ascii="Times New Roman" w:hAnsi="Times New Roman"/>
                <w:sz w:val="24"/>
                <w:szCs w:val="24"/>
              </w:rPr>
              <w:t>.</w:t>
            </w:r>
            <w:r w:rsidR="00FB04D0" w:rsidRPr="003E7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B04D0" w:rsidRPr="008A6DF8">
              <w:rPr>
                <w:rFonts w:ascii="Times New Roman" w:hAnsi="Times New Roman"/>
                <w:sz w:val="24"/>
                <w:szCs w:val="24"/>
              </w:rPr>
              <w:t>Балгачев</w:t>
            </w:r>
            <w:proofErr w:type="spellEnd"/>
            <w:r w:rsidR="00FB04D0" w:rsidRPr="008A6D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6A72D6" w:rsidRPr="008A6DF8">
              <w:rPr>
                <w:rFonts w:ascii="Times New Roman" w:hAnsi="Times New Roman"/>
                <w:sz w:val="24"/>
                <w:szCs w:val="24"/>
              </w:rPr>
              <w:t>),</w:t>
            </w:r>
            <w:r w:rsidR="006A72D6" w:rsidRPr="003E7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92F"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  <w:r w:rsidR="006A72D6" w:rsidRPr="003E7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768B" w:rsidRPr="003E792F">
              <w:rPr>
                <w:rFonts w:ascii="Times New Roman" w:hAnsi="Times New Roman"/>
                <w:sz w:val="24"/>
                <w:szCs w:val="24"/>
              </w:rPr>
              <w:t>КИРО</w:t>
            </w:r>
            <w:r w:rsidR="006A72D6" w:rsidRPr="003E79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1994" w:rsidRPr="003E792F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FB1994" w:rsidRPr="003E792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 w:rsidR="006A72D6" w:rsidRPr="003E79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42B" w:rsidRPr="00EE55C2" w:rsidTr="004C59D9">
        <w:trPr>
          <w:trHeight w:val="557"/>
        </w:trPr>
        <w:tc>
          <w:tcPr>
            <w:tcW w:w="816" w:type="dxa"/>
          </w:tcPr>
          <w:p w:rsidR="0066442B" w:rsidRPr="001C0844" w:rsidRDefault="00DA2E0A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6.17.1</w:t>
            </w:r>
          </w:p>
        </w:tc>
        <w:tc>
          <w:tcPr>
            <w:tcW w:w="9073" w:type="dxa"/>
          </w:tcPr>
          <w:p w:rsidR="0066442B" w:rsidRPr="001C0844" w:rsidRDefault="0066442B" w:rsidP="00DA2E0A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Обеспечение ППЭ необходимыми комплектами ЭМ для проведения ГИА-9 в форме ОГЭ и ГВЭ по </w:t>
            </w:r>
            <w:r w:rsidRPr="001C0844">
              <w:rPr>
                <w:rStyle w:val="af"/>
                <w:b w:val="0"/>
                <w:bCs w:val="0"/>
                <w:sz w:val="24"/>
                <w:szCs w:val="24"/>
              </w:rPr>
              <w:t>общеобразовательным предметам:</w:t>
            </w:r>
          </w:p>
          <w:p w:rsidR="0066442B" w:rsidRPr="001C0844" w:rsidRDefault="0066442B" w:rsidP="00DA2E0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1C0844">
              <w:rPr>
                <w:rStyle w:val="af"/>
                <w:b w:val="0"/>
                <w:bCs w:val="0"/>
                <w:sz w:val="24"/>
                <w:szCs w:val="24"/>
              </w:rPr>
              <w:t>определение, согласование и назначение ответственных лиц за обеспечение ППЭ комплектами ЭМ, в том числе за обеспечение информационной безопасности при доставке ЭМ;</w:t>
            </w:r>
          </w:p>
          <w:p w:rsidR="0066442B" w:rsidRPr="001C0844" w:rsidRDefault="0066442B" w:rsidP="00DA2E0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подготовка и представление в Рособрнадзор заявки на ЭМ;</w:t>
            </w:r>
          </w:p>
          <w:p w:rsidR="0066442B" w:rsidRPr="001C0844" w:rsidRDefault="0066442B" w:rsidP="00DA2E0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получение, формирование, тиражирование, комплектование  и организация доставки КИМ в ППЭ, </w:t>
            </w:r>
            <w:proofErr w:type="gramStart"/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обеспечением информационной безопасности при хранении, использовании и передаче КИМ </w:t>
            </w:r>
          </w:p>
        </w:tc>
        <w:tc>
          <w:tcPr>
            <w:tcW w:w="2831" w:type="dxa"/>
          </w:tcPr>
          <w:p w:rsidR="0066442B" w:rsidRPr="001C0844" w:rsidRDefault="00DA2E0A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</w:t>
            </w:r>
            <w:r w:rsidR="0066442B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евраль – сентябрь </w:t>
            </w:r>
            <w:r w:rsidR="00AC7B2E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1C0844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66442B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ода;</w:t>
            </w:r>
          </w:p>
          <w:p w:rsidR="0066442B" w:rsidRPr="001C0844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1C0844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1C0844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1C0844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1C0844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1C0844" w:rsidRDefault="004B08F0" w:rsidP="001C0844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март, апрель, июль, август </w:t>
            </w:r>
            <w:r w:rsidR="00AC7B2E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1C0844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6E44F9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DA2E0A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года</w:t>
            </w: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(в зависимости от периода)</w:t>
            </w:r>
          </w:p>
        </w:tc>
        <w:tc>
          <w:tcPr>
            <w:tcW w:w="1989" w:type="dxa"/>
          </w:tcPr>
          <w:p w:rsidR="0066442B" w:rsidRPr="001C0844" w:rsidRDefault="0066442B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4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1C0844">
              <w:rPr>
                <w:rFonts w:ascii="Times New Roman" w:hAnsi="Times New Roman"/>
                <w:sz w:val="24"/>
                <w:szCs w:val="24"/>
              </w:rPr>
              <w:t>Жашкова И.В</w:t>
            </w:r>
            <w:r w:rsidRPr="001C0844">
              <w:rPr>
                <w:rFonts w:ascii="Times New Roman" w:hAnsi="Times New Roman"/>
                <w:sz w:val="24"/>
                <w:szCs w:val="24"/>
              </w:rPr>
              <w:t>.), ЦОКО (</w:t>
            </w:r>
            <w:r w:rsidR="00A01D2D" w:rsidRPr="001C0844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1C0844">
              <w:rPr>
                <w:rFonts w:ascii="Times New Roman" w:hAnsi="Times New Roman"/>
                <w:sz w:val="24"/>
                <w:szCs w:val="24"/>
              </w:rPr>
              <w:t>), ОМСУ, ОО</w:t>
            </w:r>
          </w:p>
        </w:tc>
      </w:tr>
      <w:tr w:rsidR="003A3E3B" w:rsidRPr="00EE55C2" w:rsidTr="004C59D9">
        <w:trPr>
          <w:trHeight w:val="557"/>
        </w:trPr>
        <w:tc>
          <w:tcPr>
            <w:tcW w:w="816" w:type="dxa"/>
          </w:tcPr>
          <w:p w:rsidR="003A3E3B" w:rsidRPr="00E66C42" w:rsidRDefault="003A3E3B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6.17.2</w:t>
            </w:r>
          </w:p>
        </w:tc>
        <w:tc>
          <w:tcPr>
            <w:tcW w:w="9073" w:type="dxa"/>
            <w:shd w:val="clear" w:color="auto" w:fill="auto"/>
          </w:tcPr>
          <w:p w:rsidR="0023157E" w:rsidRPr="00E66C42" w:rsidRDefault="0023157E" w:rsidP="0023157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Обеспечение ППЭ необходимыми комплектами ЭМ для проведения ГИА-11 в форме ЕГЭ и ГВЭ по </w:t>
            </w:r>
            <w:r w:rsidRPr="00E66C42">
              <w:rPr>
                <w:rStyle w:val="af"/>
                <w:b w:val="0"/>
                <w:bCs w:val="0"/>
                <w:sz w:val="24"/>
                <w:szCs w:val="24"/>
              </w:rPr>
              <w:t>общеобразовательным предметам:</w:t>
            </w:r>
          </w:p>
          <w:p w:rsidR="003A3E3B" w:rsidRPr="00E66C42" w:rsidRDefault="003A3E3B" w:rsidP="003A3E3B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Формирование заявки ЭМ для проведения ГИА-11 в форме ЕГЭ и ГВЭ-11, в том числе и по Брайлю, по </w:t>
            </w:r>
            <w:r w:rsidRPr="00E66C42">
              <w:rPr>
                <w:rStyle w:val="af"/>
                <w:b w:val="0"/>
                <w:bCs w:val="0"/>
                <w:sz w:val="24"/>
                <w:szCs w:val="24"/>
              </w:rPr>
              <w:t>общеобразовательным предметам:</w:t>
            </w:r>
          </w:p>
          <w:p w:rsidR="003A3E3B" w:rsidRPr="00E66C42" w:rsidRDefault="003A3E3B" w:rsidP="003A3E3B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E66C42">
              <w:rPr>
                <w:rStyle w:val="af"/>
                <w:b w:val="0"/>
                <w:bCs w:val="0"/>
                <w:sz w:val="24"/>
                <w:szCs w:val="24"/>
              </w:rPr>
              <w:t>сбор сведений о необходимом количестве ЭМ от муниципальных координаторов ГИА-11 с учетом использования отдельных аудиторий для лиц с ОВЗ;</w:t>
            </w:r>
          </w:p>
          <w:p w:rsidR="003A3E3B" w:rsidRPr="00E66C42" w:rsidRDefault="003A3E3B" w:rsidP="003A3E3B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E66C42">
              <w:rPr>
                <w:rStyle w:val="af"/>
                <w:b w:val="0"/>
                <w:bCs w:val="0"/>
                <w:sz w:val="24"/>
                <w:szCs w:val="24"/>
              </w:rPr>
              <w:t>определение, согласование и назначение ответственных лиц за обеспечение информационной безопасности при доставке, хранении, передаче и использовании ЭМ ГИА-11;</w:t>
            </w:r>
          </w:p>
          <w:p w:rsidR="003A3E3B" w:rsidRPr="00E66C42" w:rsidRDefault="003A3E3B" w:rsidP="003A3E3B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внесение сведений о заявке на ЭМ в РИС.</w:t>
            </w:r>
          </w:p>
          <w:p w:rsidR="0023157E" w:rsidRPr="00E66C42" w:rsidRDefault="0023157E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b w:val="0"/>
                <w:sz w:val="24"/>
                <w:szCs w:val="24"/>
              </w:rPr>
            </w:pPr>
            <w:r w:rsidRPr="00E66C42">
              <w:rPr>
                <w:b w:val="0"/>
                <w:sz w:val="24"/>
                <w:szCs w:val="24"/>
              </w:rPr>
              <w:t xml:space="preserve">Организация и проведение комплектования ЭМ ЕГЭ на складе </w:t>
            </w:r>
            <w:r w:rsidR="00FB285C" w:rsidRPr="00E66C42">
              <w:rPr>
                <w:b w:val="0"/>
                <w:sz w:val="24"/>
                <w:szCs w:val="24"/>
              </w:rPr>
              <w:t xml:space="preserve">Управления специальной связи </w:t>
            </w:r>
            <w:r w:rsidRPr="00E66C42">
              <w:rPr>
                <w:b w:val="0"/>
                <w:sz w:val="24"/>
                <w:szCs w:val="24"/>
              </w:rPr>
              <w:t xml:space="preserve"> по </w:t>
            </w:r>
            <w:r w:rsidR="00FB285C" w:rsidRPr="00E66C42">
              <w:rPr>
                <w:b w:val="0"/>
                <w:sz w:val="24"/>
                <w:szCs w:val="24"/>
              </w:rPr>
              <w:t>Республике Карелия</w:t>
            </w:r>
            <w:r w:rsidRPr="00E66C42">
              <w:rPr>
                <w:b w:val="0"/>
                <w:sz w:val="24"/>
                <w:szCs w:val="24"/>
              </w:rPr>
              <w:t>.</w:t>
            </w:r>
          </w:p>
          <w:p w:rsidR="0023157E" w:rsidRPr="00E66C42" w:rsidRDefault="0023157E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b w:val="0"/>
                <w:sz w:val="24"/>
                <w:szCs w:val="24"/>
              </w:rPr>
            </w:pPr>
            <w:r w:rsidRPr="00E66C42">
              <w:rPr>
                <w:b w:val="0"/>
                <w:sz w:val="24"/>
                <w:szCs w:val="24"/>
              </w:rPr>
              <w:t>Формирование пакета  ЭМ ГИА-11 в форме ГВЭ.</w:t>
            </w:r>
          </w:p>
          <w:p w:rsidR="00F26440" w:rsidRPr="00E66C42" w:rsidRDefault="00F26440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b w:val="0"/>
                <w:sz w:val="24"/>
                <w:szCs w:val="24"/>
              </w:rPr>
            </w:pPr>
            <w:r w:rsidRPr="00E66C42">
              <w:rPr>
                <w:b w:val="0"/>
                <w:sz w:val="24"/>
                <w:szCs w:val="24"/>
              </w:rPr>
              <w:t xml:space="preserve">Организация доставки ЭМ ГИА-11 в ППЭ, </w:t>
            </w:r>
            <w:proofErr w:type="gramStart"/>
            <w:r w:rsidRPr="00E66C42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E66C42">
              <w:rPr>
                <w:b w:val="0"/>
                <w:sz w:val="24"/>
                <w:szCs w:val="24"/>
              </w:rPr>
              <w:t xml:space="preserve"> обеспечением информационной безопасности при хранении, использовании и передаче КИМ.</w:t>
            </w:r>
          </w:p>
          <w:p w:rsidR="00F26440" w:rsidRPr="00E66C42" w:rsidRDefault="00F26440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E66C42">
              <w:rPr>
                <w:b w:val="0"/>
                <w:sz w:val="24"/>
                <w:szCs w:val="24"/>
              </w:rPr>
              <w:t>Организация приема и учета ЭМ ГИА-11,  доставки ЭМ ГИА-11 из ППЭ в РЦОИ.</w:t>
            </w:r>
          </w:p>
        </w:tc>
        <w:tc>
          <w:tcPr>
            <w:tcW w:w="2831" w:type="dxa"/>
            <w:shd w:val="clear" w:color="auto" w:fill="auto"/>
          </w:tcPr>
          <w:p w:rsidR="0023157E" w:rsidRPr="00E66C42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Pr="00E66C42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3A3E3B" w:rsidRPr="00E66C42" w:rsidRDefault="00806A70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Декабрь 2018 года</w:t>
            </w:r>
            <w:r w:rsidR="003A3E3B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– </w:t>
            </w:r>
            <w:r w:rsidR="00F704FC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март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2019 года</w:t>
            </w:r>
            <w:r w:rsidR="003A3E3B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 август 201</w:t>
            </w:r>
            <w:r w:rsid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3A3E3B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  <w:r w:rsidR="0023157E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:rsidR="00806A70" w:rsidRDefault="00806A70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806A70" w:rsidRDefault="00806A70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704FC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704FC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704FC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704FC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704FC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704FC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Pr="00E66C42" w:rsidRDefault="00806A70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март, </w:t>
            </w:r>
            <w:r w:rsidR="0023157E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май – июнь 201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23157E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года, сентябрь 201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23157E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  <w:r w:rsidR="00F26440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:rsidR="00F26440" w:rsidRPr="00E66C42" w:rsidRDefault="00F26440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26440" w:rsidRDefault="00751831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март</w:t>
            </w:r>
            <w:r w:rsidR="00F26440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- сентябрь 201</w:t>
            </w:r>
            <w:r w:rsidR="00806A70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F26440"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  <w:r w:rsidR="00F704FC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:rsidR="00F704FC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704FC" w:rsidRPr="00E66C42" w:rsidRDefault="00F704FC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март - сентябрь 201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E66C4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3A3E3B" w:rsidRPr="00E66C42" w:rsidRDefault="003A3E3B" w:rsidP="00751831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3A3E3B" w:rsidRPr="00E66C42" w:rsidRDefault="003A3E3B" w:rsidP="003A3E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42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(</w:t>
            </w:r>
            <w:r w:rsidR="006E44F9" w:rsidRPr="00E66C42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="00371D22" w:rsidRPr="00E66C42">
              <w:rPr>
                <w:rFonts w:ascii="Times New Roman" w:hAnsi="Times New Roman"/>
                <w:sz w:val="24"/>
                <w:szCs w:val="24"/>
              </w:rPr>
              <w:t>), ЦОКО (Костенко О.П.</w:t>
            </w:r>
            <w:r w:rsidRPr="00E66C42">
              <w:rPr>
                <w:rFonts w:ascii="Times New Roman" w:hAnsi="Times New Roman"/>
                <w:sz w:val="24"/>
                <w:szCs w:val="24"/>
              </w:rPr>
              <w:t>), ОМСУ, ОО</w:t>
            </w:r>
          </w:p>
          <w:p w:rsidR="0023157E" w:rsidRPr="00E66C42" w:rsidRDefault="0023157E" w:rsidP="003A3E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57E" w:rsidRPr="00E66C42" w:rsidRDefault="0023157E" w:rsidP="003A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03" w:rsidRPr="00EE55C2" w:rsidTr="004C59D9">
        <w:trPr>
          <w:trHeight w:val="557"/>
        </w:trPr>
        <w:tc>
          <w:tcPr>
            <w:tcW w:w="816" w:type="dxa"/>
          </w:tcPr>
          <w:p w:rsidR="00587D03" w:rsidRPr="001C0844" w:rsidRDefault="00587D03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6.18.1</w:t>
            </w:r>
          </w:p>
        </w:tc>
        <w:tc>
          <w:tcPr>
            <w:tcW w:w="9073" w:type="dxa"/>
            <w:shd w:val="clear" w:color="auto" w:fill="auto"/>
          </w:tcPr>
          <w:p w:rsidR="00587D03" w:rsidRPr="001C0844" w:rsidRDefault="00587D03" w:rsidP="00587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44">
              <w:rPr>
                <w:rFonts w:ascii="Times New Roman" w:hAnsi="Times New Roman"/>
                <w:sz w:val="24"/>
                <w:szCs w:val="24"/>
              </w:rPr>
              <w:t>Организация работы и обеспечение сопровождения деятельности ГЭК ГИА-9, ПК ГИА-9, КК ГИА-9</w:t>
            </w:r>
            <w:r w:rsidR="001C2B4A" w:rsidRPr="001C0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587D03" w:rsidRPr="001C0844" w:rsidRDefault="00587D03" w:rsidP="001C0844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Февраль – сентябрь 201</w:t>
            </w:r>
            <w:r w:rsidR="001C0844"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1C084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587D03" w:rsidRPr="001C0844" w:rsidRDefault="00587D03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4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6E44F9" w:rsidRPr="001C0844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 w:rsidRPr="001C0844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1C0844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040E31" w:rsidRPr="001C0844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1C08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7D03" w:rsidRPr="00EE55C2" w:rsidTr="004C59D9">
        <w:trPr>
          <w:trHeight w:val="557"/>
        </w:trPr>
        <w:tc>
          <w:tcPr>
            <w:tcW w:w="816" w:type="dxa"/>
          </w:tcPr>
          <w:p w:rsidR="00587D03" w:rsidRPr="006B045F" w:rsidRDefault="00587D03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F">
              <w:rPr>
                <w:rFonts w:ascii="Times New Roman" w:hAnsi="Times New Roman" w:cs="Times New Roman"/>
                <w:sz w:val="24"/>
                <w:szCs w:val="24"/>
              </w:rPr>
              <w:t>6.18.2</w:t>
            </w:r>
          </w:p>
        </w:tc>
        <w:tc>
          <w:tcPr>
            <w:tcW w:w="9073" w:type="dxa"/>
            <w:shd w:val="clear" w:color="auto" w:fill="auto"/>
          </w:tcPr>
          <w:p w:rsidR="00587D03" w:rsidRPr="006B045F" w:rsidRDefault="00587D03" w:rsidP="00820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обеспечение сопровождения деятельности ГЭК ГИА-11, ПК ГИА-11, КК ГИА-11</w:t>
            </w:r>
            <w:r w:rsidR="001C2B4A" w:rsidRPr="006B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587D03" w:rsidRPr="006B045F" w:rsidRDefault="00FF16D6" w:rsidP="006B045F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6B04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Ноябрь</w:t>
            </w:r>
            <w:r w:rsidR="00587D03" w:rsidRPr="006B04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6B045F" w:rsidRPr="006B04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587D03" w:rsidRPr="006B04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 – сентябрь 201</w:t>
            </w:r>
            <w:r w:rsidR="006B045F" w:rsidRPr="006B04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587D03" w:rsidRPr="006B04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587D03" w:rsidRPr="006B045F" w:rsidRDefault="00587D03" w:rsidP="006E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F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6E44F9" w:rsidRPr="006B045F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Pr="006B045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6B045F">
              <w:rPr>
                <w:rFonts w:ascii="Times New Roman" w:hAnsi="Times New Roman" w:cs="Times New Roman"/>
                <w:sz w:val="24"/>
                <w:szCs w:val="24"/>
              </w:rPr>
              <w:t>, ЦОКО (Костенко О.П.)</w:t>
            </w:r>
          </w:p>
        </w:tc>
      </w:tr>
      <w:tr w:rsidR="002F79AA" w:rsidRPr="00EE55C2" w:rsidTr="004C59D9">
        <w:trPr>
          <w:trHeight w:val="557"/>
        </w:trPr>
        <w:tc>
          <w:tcPr>
            <w:tcW w:w="816" w:type="dxa"/>
          </w:tcPr>
          <w:p w:rsidR="002F79AA" w:rsidRPr="0087686D" w:rsidRDefault="002F79AA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D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9073" w:type="dxa"/>
            <w:shd w:val="clear" w:color="auto" w:fill="auto"/>
          </w:tcPr>
          <w:p w:rsidR="002F79AA" w:rsidRPr="0087686D" w:rsidRDefault="002F79AA" w:rsidP="008768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D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ЭМ и видеозаписей </w:t>
            </w:r>
            <w:r w:rsidR="001C2B4A" w:rsidRPr="0087686D">
              <w:rPr>
                <w:rFonts w:ascii="Times New Roman" w:hAnsi="Times New Roman" w:cs="Times New Roman"/>
                <w:sz w:val="24"/>
                <w:szCs w:val="24"/>
              </w:rPr>
              <w:t xml:space="preserve">ГИА-9 и </w:t>
            </w:r>
            <w:r w:rsidRPr="0087686D">
              <w:rPr>
                <w:rFonts w:ascii="Times New Roman" w:hAnsi="Times New Roman" w:cs="Times New Roman"/>
                <w:sz w:val="24"/>
                <w:szCs w:val="24"/>
              </w:rPr>
              <w:t>ГИА-11 201</w:t>
            </w:r>
            <w:r w:rsidR="0087686D" w:rsidRPr="00876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86D">
              <w:rPr>
                <w:rFonts w:ascii="Times New Roman" w:hAnsi="Times New Roman" w:cs="Times New Roman"/>
                <w:sz w:val="24"/>
                <w:szCs w:val="24"/>
              </w:rPr>
              <w:t xml:space="preserve"> года, за исключением ЭМ и видеозаписей участников ГИА-11 201</w:t>
            </w:r>
            <w:r w:rsidR="0087686D" w:rsidRPr="00876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86D">
              <w:rPr>
                <w:rFonts w:ascii="Times New Roman" w:hAnsi="Times New Roman" w:cs="Times New Roman"/>
                <w:sz w:val="24"/>
                <w:szCs w:val="24"/>
              </w:rPr>
              <w:t xml:space="preserve"> года особых категорий</w:t>
            </w:r>
            <w:r w:rsidR="001C2B4A" w:rsidRPr="00876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2F79AA" w:rsidRPr="0087686D" w:rsidRDefault="001C2B4A" w:rsidP="001C0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79AA" w:rsidRPr="0087686D">
              <w:rPr>
                <w:rFonts w:ascii="Times New Roman" w:hAnsi="Times New Roman" w:cs="Times New Roman"/>
                <w:sz w:val="24"/>
                <w:szCs w:val="24"/>
              </w:rPr>
              <w:t>арт 201</w:t>
            </w:r>
            <w:r w:rsidR="001C0844" w:rsidRPr="00876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79AA" w:rsidRPr="0087686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7686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9" w:type="dxa"/>
            <w:shd w:val="clear" w:color="auto" w:fill="auto"/>
          </w:tcPr>
          <w:p w:rsidR="002F79AA" w:rsidRPr="0087686D" w:rsidRDefault="002F79AA" w:rsidP="002F79A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86D">
              <w:rPr>
                <w:rFonts w:ascii="Times New Roman" w:hAnsi="Times New Roman" w:cs="Times New Roman"/>
                <w:iCs/>
                <w:sz w:val="24"/>
                <w:szCs w:val="24"/>
              </w:rPr>
              <w:t>ЦОКО (Костенко О.П.)</w:t>
            </w:r>
          </w:p>
        </w:tc>
      </w:tr>
      <w:tr w:rsidR="00D240BE" w:rsidRPr="00EE55C2" w:rsidTr="004C59D9">
        <w:trPr>
          <w:trHeight w:val="557"/>
        </w:trPr>
        <w:tc>
          <w:tcPr>
            <w:tcW w:w="816" w:type="dxa"/>
          </w:tcPr>
          <w:p w:rsidR="00D240BE" w:rsidRPr="00CE2833" w:rsidRDefault="00D240B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833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9073" w:type="dxa"/>
            <w:shd w:val="clear" w:color="auto" w:fill="auto"/>
          </w:tcPr>
          <w:p w:rsidR="00D240BE" w:rsidRPr="00CE2833" w:rsidRDefault="00D240BE" w:rsidP="00D240BE">
            <w:pPr>
              <w:pStyle w:val="a3"/>
              <w:jc w:val="both"/>
              <w:rPr>
                <w:rStyle w:val="af"/>
                <w:bCs/>
                <w:color w:val="000000"/>
                <w:sz w:val="24"/>
                <w:szCs w:val="24"/>
              </w:rPr>
            </w:pPr>
            <w:r w:rsidRPr="00CE28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ГИА-9 и ГИА-11 </w:t>
            </w:r>
            <w:r w:rsidRPr="00CE2833">
              <w:rPr>
                <w:rStyle w:val="af"/>
                <w:bCs/>
                <w:color w:val="000000"/>
                <w:sz w:val="24"/>
                <w:szCs w:val="24"/>
              </w:rPr>
              <w:t>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ГИА-9 или ГИА-11:</w:t>
            </w:r>
          </w:p>
          <w:p w:rsidR="00D240BE" w:rsidRPr="00CE2833" w:rsidRDefault="00D240BE" w:rsidP="00D240B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- согласование с УФСИН списков участников, ППЭ, состава руководителей и работников в ППЭ, дат проведения </w:t>
            </w:r>
            <w:proofErr w:type="gramStart"/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досрочной</w:t>
            </w:r>
            <w:proofErr w:type="gramEnd"/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427AD5"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ГИА-9, </w:t>
            </w:r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ГИА-11; </w:t>
            </w:r>
          </w:p>
          <w:p w:rsidR="00D240BE" w:rsidRPr="00CE2833" w:rsidRDefault="00D240BE" w:rsidP="00D240B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проведение</w:t>
            </w:r>
            <w:proofErr w:type="gramEnd"/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досрочной </w:t>
            </w:r>
            <w:r w:rsidR="00427AD5"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ГИА-9, </w:t>
            </w:r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ГИА-11.</w:t>
            </w:r>
          </w:p>
        </w:tc>
        <w:tc>
          <w:tcPr>
            <w:tcW w:w="2831" w:type="dxa"/>
            <w:shd w:val="clear" w:color="auto" w:fill="auto"/>
          </w:tcPr>
          <w:p w:rsidR="00D240BE" w:rsidRPr="00CE2833" w:rsidRDefault="00D240BE" w:rsidP="006E44F9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Январь  – март 201</w:t>
            </w:r>
            <w:r w:rsidR="006E44F9"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CE283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  <w:shd w:val="clear" w:color="auto" w:fill="auto"/>
          </w:tcPr>
          <w:p w:rsidR="00D240BE" w:rsidRPr="00CE2833" w:rsidRDefault="00D240BE" w:rsidP="00040E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33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CE2833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</w:t>
            </w:r>
            <w:r w:rsidRPr="00CE2833">
              <w:rPr>
                <w:rFonts w:ascii="Times New Roman" w:hAnsi="Times New Roman"/>
                <w:sz w:val="24"/>
                <w:szCs w:val="24"/>
              </w:rPr>
              <w:t xml:space="preserve">.), ЦОКО </w:t>
            </w:r>
            <w:r w:rsidR="00040E31" w:rsidRPr="00CE2833">
              <w:rPr>
                <w:rFonts w:ascii="Times New Roman" w:hAnsi="Times New Roman"/>
                <w:sz w:val="24"/>
                <w:szCs w:val="24"/>
              </w:rPr>
              <w:t>(Костенко О.П.</w:t>
            </w:r>
            <w:r w:rsidRPr="00CE2833">
              <w:rPr>
                <w:rFonts w:ascii="Times New Roman" w:hAnsi="Times New Roman"/>
                <w:sz w:val="24"/>
                <w:szCs w:val="24"/>
              </w:rPr>
              <w:t>), УФСИН по РК</w:t>
            </w:r>
          </w:p>
        </w:tc>
      </w:tr>
      <w:tr w:rsidR="00D240BE" w:rsidRPr="00EE55C2" w:rsidTr="004C59D9">
        <w:trPr>
          <w:trHeight w:val="557"/>
        </w:trPr>
        <w:tc>
          <w:tcPr>
            <w:tcW w:w="816" w:type="dxa"/>
          </w:tcPr>
          <w:p w:rsidR="00D240BE" w:rsidRPr="00A86DED" w:rsidRDefault="00D240B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D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9073" w:type="dxa"/>
            <w:shd w:val="clear" w:color="auto" w:fill="auto"/>
          </w:tcPr>
          <w:p w:rsidR="00D240BE" w:rsidRPr="00A86DED" w:rsidRDefault="00D240BE" w:rsidP="00D7264C">
            <w:pPr>
              <w:pStyle w:val="a3"/>
              <w:jc w:val="both"/>
              <w:rPr>
                <w:rStyle w:val="af"/>
                <w:b/>
                <w:bCs/>
                <w:color w:val="000000"/>
                <w:sz w:val="24"/>
                <w:szCs w:val="24"/>
              </w:rPr>
            </w:pPr>
            <w:r w:rsidRPr="00A86D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A86DED">
              <w:rPr>
                <w:rStyle w:val="af"/>
                <w:bCs/>
                <w:color w:val="000000"/>
                <w:sz w:val="24"/>
                <w:szCs w:val="24"/>
              </w:rPr>
              <w:t xml:space="preserve">ГИА-9 и ГИА-11 для </w:t>
            </w:r>
            <w:proofErr w:type="gramStart"/>
            <w:r w:rsidRPr="00A86DED">
              <w:rPr>
                <w:rStyle w:val="af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86DED">
              <w:rPr>
                <w:rStyle w:val="af"/>
                <w:bCs/>
                <w:color w:val="000000"/>
                <w:sz w:val="24"/>
                <w:szCs w:val="24"/>
              </w:rPr>
              <w:t xml:space="preserve">, освоивших образовательные программы </w:t>
            </w:r>
            <w:r w:rsidR="00D7264C" w:rsidRPr="00A86DED">
              <w:rPr>
                <w:rStyle w:val="af"/>
                <w:bCs/>
                <w:color w:val="000000"/>
                <w:sz w:val="24"/>
                <w:szCs w:val="24"/>
              </w:rPr>
              <w:t xml:space="preserve">основного общего и </w:t>
            </w:r>
            <w:r w:rsidRPr="00A86DED">
              <w:rPr>
                <w:rStyle w:val="af"/>
                <w:bCs/>
                <w:color w:val="000000"/>
                <w:sz w:val="24"/>
                <w:szCs w:val="24"/>
              </w:rPr>
              <w:t>среднего общего образования</w:t>
            </w:r>
            <w:r w:rsidR="00D7264C" w:rsidRPr="00A86DED">
              <w:rPr>
                <w:rStyle w:val="af"/>
                <w:bCs/>
                <w:color w:val="000000"/>
                <w:sz w:val="24"/>
                <w:szCs w:val="24"/>
              </w:rPr>
              <w:t xml:space="preserve"> в досрочный, основной и дополнительный периоды в соответствии с Порядками проведения ГИА-9 и ГИА-11. </w:t>
            </w:r>
          </w:p>
          <w:p w:rsidR="00D240BE" w:rsidRPr="00A86DED" w:rsidRDefault="00D240BE" w:rsidP="00D6401C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40BE" w:rsidRPr="00A86DED" w:rsidRDefault="00D7264C" w:rsidP="00D6401C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A86DED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1989" w:type="dxa"/>
            <w:shd w:val="clear" w:color="auto" w:fill="auto"/>
          </w:tcPr>
          <w:p w:rsidR="00D240BE" w:rsidRPr="00A86DED" w:rsidRDefault="00D240BE" w:rsidP="00D72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D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A86DED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</w:t>
            </w:r>
            <w:r w:rsidRPr="00A86DED">
              <w:rPr>
                <w:rFonts w:ascii="Times New Roman" w:hAnsi="Times New Roman"/>
                <w:sz w:val="24"/>
                <w:szCs w:val="24"/>
              </w:rPr>
              <w:t>.), ЦОКО (Костенко О.П</w:t>
            </w:r>
            <w:r w:rsidR="00D7264C" w:rsidRPr="00A86DED">
              <w:rPr>
                <w:rFonts w:ascii="Times New Roman" w:hAnsi="Times New Roman"/>
                <w:sz w:val="24"/>
                <w:szCs w:val="24"/>
              </w:rPr>
              <w:t>.</w:t>
            </w:r>
            <w:r w:rsidRPr="00A86DED">
              <w:rPr>
                <w:rFonts w:ascii="Times New Roman" w:hAnsi="Times New Roman"/>
                <w:sz w:val="24"/>
                <w:szCs w:val="24"/>
              </w:rPr>
              <w:t>)</w:t>
            </w:r>
            <w:r w:rsidR="00F01BBF" w:rsidRPr="00A86DED">
              <w:rPr>
                <w:rFonts w:ascii="Times New Roman" w:hAnsi="Times New Roman"/>
                <w:sz w:val="24"/>
                <w:szCs w:val="24"/>
              </w:rPr>
              <w:t>, ОМСУ, ОО</w:t>
            </w:r>
          </w:p>
        </w:tc>
      </w:tr>
      <w:tr w:rsidR="0066442B" w:rsidRPr="00EE55C2" w:rsidTr="004C59D9">
        <w:trPr>
          <w:trHeight w:val="557"/>
        </w:trPr>
        <w:tc>
          <w:tcPr>
            <w:tcW w:w="816" w:type="dxa"/>
          </w:tcPr>
          <w:p w:rsidR="0066442B" w:rsidRPr="008E3FBB" w:rsidRDefault="000C7A4E" w:rsidP="00731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B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9073" w:type="dxa"/>
          </w:tcPr>
          <w:p w:rsidR="0066442B" w:rsidRPr="008E3FBB" w:rsidRDefault="0066442B" w:rsidP="00427AD5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E3FBB">
              <w:rPr>
                <w:b w:val="0"/>
                <w:sz w:val="24"/>
                <w:szCs w:val="24"/>
              </w:rPr>
              <w:t xml:space="preserve">Организация </w:t>
            </w:r>
            <w:r w:rsidR="000C7A4E" w:rsidRPr="008E3FBB">
              <w:rPr>
                <w:b w:val="0"/>
                <w:sz w:val="24"/>
                <w:szCs w:val="24"/>
              </w:rPr>
              <w:t xml:space="preserve">работы </w:t>
            </w:r>
            <w:r w:rsidR="00404D73" w:rsidRPr="008E3FBB">
              <w:rPr>
                <w:b w:val="0"/>
                <w:sz w:val="24"/>
                <w:szCs w:val="24"/>
              </w:rPr>
              <w:t xml:space="preserve">по </w:t>
            </w:r>
            <w:proofErr w:type="gramStart"/>
            <w:r w:rsidR="00404D73" w:rsidRPr="008E3FBB">
              <w:rPr>
                <w:b w:val="0"/>
                <w:sz w:val="24"/>
                <w:szCs w:val="24"/>
              </w:rPr>
              <w:t>контролю за</w:t>
            </w:r>
            <w:proofErr w:type="gramEnd"/>
            <w:r w:rsidR="00404D73" w:rsidRPr="008E3FBB">
              <w:rPr>
                <w:b w:val="0"/>
                <w:sz w:val="24"/>
                <w:szCs w:val="24"/>
              </w:rPr>
              <w:t xml:space="preserve"> прохождением ГИА-11</w:t>
            </w:r>
            <w:r w:rsidR="000C7A4E" w:rsidRPr="008E3FBB">
              <w:rPr>
                <w:b w:val="0"/>
                <w:sz w:val="24"/>
                <w:szCs w:val="24"/>
              </w:rPr>
              <w:t xml:space="preserve"> </w:t>
            </w:r>
            <w:r w:rsidR="00404D73" w:rsidRPr="008E3FBB">
              <w:rPr>
                <w:b w:val="0"/>
                <w:sz w:val="24"/>
                <w:szCs w:val="24"/>
              </w:rPr>
              <w:t>лицами, сменившими образовательную организацию после прохождения ГИА-9</w:t>
            </w:r>
            <w:r w:rsidR="00404D73" w:rsidRPr="008E3FBB">
              <w:rPr>
                <w:sz w:val="28"/>
                <w:szCs w:val="28"/>
              </w:rPr>
              <w:t xml:space="preserve"> </w:t>
            </w:r>
            <w:r w:rsidR="00427AD5" w:rsidRPr="008E3FBB">
              <w:rPr>
                <w:sz w:val="28"/>
                <w:szCs w:val="28"/>
              </w:rPr>
              <w:t>(</w:t>
            </w:r>
            <w:r w:rsidR="00404D73" w:rsidRPr="008E3FBB">
              <w:rPr>
                <w:sz w:val="28"/>
                <w:szCs w:val="28"/>
              </w:rPr>
              <w:t>«</w:t>
            </w:r>
            <w:r w:rsidR="000C7A4E" w:rsidRPr="008E3FBB">
              <w:rPr>
                <w:b w:val="0"/>
                <w:sz w:val="24"/>
                <w:szCs w:val="24"/>
              </w:rPr>
              <w:t>ЕГЭ-туристами</w:t>
            </w:r>
            <w:r w:rsidR="00D7264C" w:rsidRPr="008E3FBB">
              <w:rPr>
                <w:b w:val="0"/>
                <w:sz w:val="24"/>
                <w:szCs w:val="24"/>
              </w:rPr>
              <w:t>»</w:t>
            </w:r>
            <w:r w:rsidR="00404D73" w:rsidRPr="008E3FBB">
              <w:rPr>
                <w:b w:val="0"/>
                <w:sz w:val="24"/>
                <w:szCs w:val="24"/>
              </w:rPr>
              <w:t>)</w:t>
            </w:r>
            <w:r w:rsidR="000C7A4E" w:rsidRPr="008E3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66442B" w:rsidRPr="008E3FBB" w:rsidRDefault="000C7A4E" w:rsidP="006E44F9">
            <w:pPr>
              <w:pStyle w:val="ad"/>
              <w:shd w:val="clear" w:color="auto" w:fill="auto"/>
              <w:spacing w:before="0" w:line="240" w:lineRule="auto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E3FBB">
              <w:rPr>
                <w:b w:val="0"/>
                <w:sz w:val="24"/>
                <w:szCs w:val="24"/>
              </w:rPr>
              <w:t>Март</w:t>
            </w:r>
            <w:r w:rsidR="0066442B" w:rsidRPr="008E3FBB">
              <w:rPr>
                <w:b w:val="0"/>
                <w:sz w:val="24"/>
                <w:szCs w:val="24"/>
              </w:rPr>
              <w:t xml:space="preserve"> – сентябрь </w:t>
            </w:r>
            <w:r w:rsidR="00AC7B2E" w:rsidRPr="008E3FBB">
              <w:rPr>
                <w:b w:val="0"/>
                <w:sz w:val="24"/>
                <w:szCs w:val="24"/>
              </w:rPr>
              <w:t>201</w:t>
            </w:r>
            <w:r w:rsidR="006E44F9" w:rsidRPr="008E3FBB">
              <w:rPr>
                <w:b w:val="0"/>
                <w:sz w:val="24"/>
                <w:szCs w:val="24"/>
              </w:rPr>
              <w:t>8</w:t>
            </w:r>
            <w:r w:rsidRPr="008E3FBB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66442B" w:rsidRPr="008E3FBB" w:rsidRDefault="0066442B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B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8E3FBB">
              <w:rPr>
                <w:rFonts w:ascii="Times New Roman" w:hAnsi="Times New Roman"/>
                <w:sz w:val="24"/>
                <w:szCs w:val="24"/>
              </w:rPr>
              <w:t>Аверкиева Е.Ю., Горбунова Т.М.</w:t>
            </w:r>
            <w:r w:rsidR="000C7A4E" w:rsidRPr="008E3FBB">
              <w:rPr>
                <w:rFonts w:ascii="Times New Roman" w:hAnsi="Times New Roman"/>
                <w:sz w:val="24"/>
                <w:szCs w:val="24"/>
              </w:rPr>
              <w:t>), ЦОКО (</w:t>
            </w:r>
            <w:r w:rsidR="00D7264C" w:rsidRPr="008E3FBB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8E3FBB">
              <w:rPr>
                <w:rFonts w:ascii="Times New Roman" w:hAnsi="Times New Roman"/>
                <w:sz w:val="24"/>
                <w:szCs w:val="24"/>
              </w:rPr>
              <w:t>)</w:t>
            </w:r>
            <w:r w:rsidRPr="008E3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A4E" w:rsidRPr="008E3FB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8E3FBB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0C7A4E" w:rsidRPr="00EE55C2" w:rsidTr="004C59D9">
        <w:trPr>
          <w:trHeight w:val="557"/>
        </w:trPr>
        <w:tc>
          <w:tcPr>
            <w:tcW w:w="816" w:type="dxa"/>
          </w:tcPr>
          <w:p w:rsidR="000C7A4E" w:rsidRPr="00AA538F" w:rsidRDefault="000C7A4E" w:rsidP="00731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6.25</w:t>
            </w:r>
          </w:p>
        </w:tc>
        <w:tc>
          <w:tcPr>
            <w:tcW w:w="9073" w:type="dxa"/>
          </w:tcPr>
          <w:p w:rsidR="000C7A4E" w:rsidRPr="00AA538F" w:rsidRDefault="000C7A4E" w:rsidP="000C7A4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 w:rsidRPr="00AA538F">
              <w:rPr>
                <w:b w:val="0"/>
                <w:sz w:val="24"/>
                <w:szCs w:val="24"/>
              </w:rPr>
              <w:t>Подготовка и направление в Рособрнадзор информации о нарушениях порядка проведения ГИА-9 и ГИА-11.</w:t>
            </w:r>
          </w:p>
        </w:tc>
        <w:tc>
          <w:tcPr>
            <w:tcW w:w="2831" w:type="dxa"/>
          </w:tcPr>
          <w:p w:rsidR="000C7A4E" w:rsidRPr="00AA538F" w:rsidRDefault="000C7A4E" w:rsidP="00AA538F">
            <w:pPr>
              <w:pStyle w:val="ad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AA538F">
              <w:rPr>
                <w:b w:val="0"/>
                <w:sz w:val="24"/>
                <w:szCs w:val="24"/>
              </w:rPr>
              <w:t>Март – сентябрь 201</w:t>
            </w:r>
            <w:r w:rsidR="00AA538F" w:rsidRPr="00AA538F">
              <w:rPr>
                <w:b w:val="0"/>
                <w:sz w:val="24"/>
                <w:szCs w:val="24"/>
              </w:rPr>
              <w:t>9</w:t>
            </w:r>
            <w:r w:rsidR="006E44F9" w:rsidRPr="00AA538F">
              <w:rPr>
                <w:b w:val="0"/>
                <w:sz w:val="24"/>
                <w:szCs w:val="24"/>
              </w:rPr>
              <w:t xml:space="preserve"> </w:t>
            </w:r>
            <w:r w:rsidRPr="00AA538F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0C7A4E" w:rsidRPr="00AA538F" w:rsidRDefault="000C7A4E" w:rsidP="000C7A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38F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AA538F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И.В.</w:t>
            </w:r>
            <w:r w:rsidRPr="00AA5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0E58" w:rsidRPr="00EE55C2" w:rsidTr="004C59D9">
        <w:trPr>
          <w:trHeight w:val="557"/>
        </w:trPr>
        <w:tc>
          <w:tcPr>
            <w:tcW w:w="816" w:type="dxa"/>
          </w:tcPr>
          <w:p w:rsidR="007E0E58" w:rsidRPr="00746674" w:rsidRDefault="007E0E58" w:rsidP="00731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4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9073" w:type="dxa"/>
          </w:tcPr>
          <w:p w:rsidR="007E0E58" w:rsidRPr="00746674" w:rsidRDefault="007E0E58" w:rsidP="00920D03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 w:rsidRPr="00746674">
              <w:rPr>
                <w:b w:val="0"/>
                <w:sz w:val="24"/>
                <w:szCs w:val="24"/>
              </w:rPr>
              <w:t>Участие в апробаци</w:t>
            </w:r>
            <w:r w:rsidR="00AE7DC1" w:rsidRPr="00746674">
              <w:rPr>
                <w:b w:val="0"/>
                <w:sz w:val="24"/>
                <w:szCs w:val="24"/>
              </w:rPr>
              <w:t>ях</w:t>
            </w:r>
            <w:r w:rsidRPr="00746674">
              <w:rPr>
                <w:b w:val="0"/>
                <w:sz w:val="24"/>
                <w:szCs w:val="24"/>
              </w:rPr>
              <w:t xml:space="preserve"> </w:t>
            </w:r>
            <w:r w:rsidR="00746674" w:rsidRPr="00746674">
              <w:rPr>
                <w:b w:val="0"/>
                <w:sz w:val="24"/>
                <w:szCs w:val="24"/>
              </w:rPr>
              <w:t xml:space="preserve">новых </w:t>
            </w:r>
            <w:r w:rsidRPr="00746674">
              <w:rPr>
                <w:b w:val="0"/>
                <w:sz w:val="24"/>
                <w:szCs w:val="24"/>
              </w:rPr>
              <w:t>технологи</w:t>
            </w:r>
            <w:r w:rsidR="00AE7DC1" w:rsidRPr="00746674">
              <w:rPr>
                <w:b w:val="0"/>
                <w:sz w:val="24"/>
                <w:szCs w:val="24"/>
              </w:rPr>
              <w:t>й</w:t>
            </w:r>
            <w:r w:rsidRPr="00746674">
              <w:rPr>
                <w:b w:val="0"/>
                <w:sz w:val="24"/>
                <w:szCs w:val="24"/>
              </w:rPr>
              <w:t xml:space="preserve"> </w:t>
            </w:r>
            <w:r w:rsidR="00746674" w:rsidRPr="00746674">
              <w:rPr>
                <w:b w:val="0"/>
                <w:sz w:val="24"/>
                <w:szCs w:val="24"/>
              </w:rPr>
              <w:t>проведения ЕГЭ</w:t>
            </w:r>
          </w:p>
          <w:p w:rsidR="007E0E58" w:rsidRPr="00746674" w:rsidRDefault="007E0E58" w:rsidP="00920D03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1" w:type="dxa"/>
          </w:tcPr>
          <w:p w:rsidR="007E0E58" w:rsidRPr="00746674" w:rsidRDefault="007E0E58" w:rsidP="007E0E58">
            <w:pPr>
              <w:pStyle w:val="ad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46674">
              <w:rPr>
                <w:b w:val="0"/>
                <w:sz w:val="24"/>
                <w:szCs w:val="24"/>
              </w:rPr>
              <w:t>В сроки, определенные Рособрнадзором и ФЦТ</w:t>
            </w:r>
          </w:p>
        </w:tc>
        <w:tc>
          <w:tcPr>
            <w:tcW w:w="1989" w:type="dxa"/>
          </w:tcPr>
          <w:p w:rsidR="007E0E58" w:rsidRPr="00746674" w:rsidRDefault="007E0E58" w:rsidP="006E44F9">
            <w:pPr>
              <w:jc w:val="both"/>
            </w:pPr>
            <w:r w:rsidRPr="00746674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746674">
              <w:rPr>
                <w:rFonts w:ascii="Times New Roman" w:hAnsi="Times New Roman"/>
                <w:sz w:val="24"/>
                <w:szCs w:val="24"/>
              </w:rPr>
              <w:t>Аверкиева Е.Ю., Горбунова Т.М.</w:t>
            </w:r>
            <w:r w:rsidRPr="00746674">
              <w:rPr>
                <w:rFonts w:ascii="Times New Roman" w:hAnsi="Times New Roman"/>
                <w:sz w:val="24"/>
                <w:szCs w:val="24"/>
              </w:rPr>
              <w:t>), ЦОКО (</w:t>
            </w:r>
            <w:r w:rsidR="00CD3842" w:rsidRPr="00746674">
              <w:rPr>
                <w:rFonts w:ascii="Times New Roman" w:hAnsi="Times New Roman"/>
                <w:sz w:val="24"/>
                <w:szCs w:val="24"/>
              </w:rPr>
              <w:t>Костенко О.П</w:t>
            </w:r>
            <w:r w:rsidR="00C30E24" w:rsidRPr="00746674">
              <w:rPr>
                <w:rFonts w:ascii="Times New Roman" w:hAnsi="Times New Roman"/>
                <w:sz w:val="24"/>
                <w:szCs w:val="24"/>
              </w:rPr>
              <w:t>.</w:t>
            </w:r>
            <w:r w:rsidRPr="00746674">
              <w:rPr>
                <w:rFonts w:ascii="Times New Roman" w:hAnsi="Times New Roman"/>
                <w:sz w:val="24"/>
                <w:szCs w:val="24"/>
              </w:rPr>
              <w:t>), ОМСУ, ОО</w:t>
            </w:r>
          </w:p>
        </w:tc>
      </w:tr>
      <w:tr w:rsidR="00920D03" w:rsidRPr="00731BF9" w:rsidTr="004C59D9">
        <w:trPr>
          <w:trHeight w:val="557"/>
        </w:trPr>
        <w:tc>
          <w:tcPr>
            <w:tcW w:w="816" w:type="dxa"/>
          </w:tcPr>
          <w:p w:rsidR="00920D03" w:rsidRPr="008E3FBB" w:rsidRDefault="00920D03" w:rsidP="00167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E7DC1" w:rsidRPr="008E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496" w:rsidRPr="008E3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920D03" w:rsidRPr="008E3FBB" w:rsidRDefault="00167496" w:rsidP="00424E5B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 w:rsidRPr="008E3FBB">
              <w:rPr>
                <w:b w:val="0"/>
                <w:sz w:val="24"/>
                <w:szCs w:val="24"/>
              </w:rPr>
              <w:t>Организация работы</w:t>
            </w:r>
            <w:r w:rsidR="00920D03" w:rsidRPr="008E3FBB">
              <w:rPr>
                <w:b w:val="0"/>
                <w:sz w:val="24"/>
                <w:szCs w:val="24"/>
              </w:rPr>
              <w:t xml:space="preserve"> и обеспечение функционирования </w:t>
            </w:r>
            <w:r w:rsidR="00424E5B" w:rsidRPr="008E3FBB">
              <w:rPr>
                <w:b w:val="0"/>
                <w:sz w:val="24"/>
                <w:szCs w:val="24"/>
              </w:rPr>
              <w:t>Регионального ситуационного центра Республики Карелия</w:t>
            </w:r>
            <w:r w:rsidR="00920D03" w:rsidRPr="008E3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920D03" w:rsidRPr="008E3FBB" w:rsidRDefault="008E3FBB" w:rsidP="008E3FBB">
            <w:pPr>
              <w:pStyle w:val="ad"/>
              <w:shd w:val="clear" w:color="auto" w:fill="auto"/>
              <w:spacing w:before="0" w:line="240" w:lineRule="auto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мар</w:t>
            </w:r>
            <w:proofErr w:type="gramStart"/>
            <w:r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т</w:t>
            </w:r>
            <w:r w:rsidR="00222979"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–</w:t>
            </w:r>
            <w:proofErr w:type="gramEnd"/>
            <w:r w:rsidR="00222979"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сентябрь</w:t>
            </w:r>
            <w:r w:rsidR="00222979"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9 </w:t>
            </w:r>
            <w:r w:rsidR="00222979" w:rsidRPr="008E3FB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920D03" w:rsidRPr="008E3FBB" w:rsidRDefault="00175D71" w:rsidP="00175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BB"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66442B" w:rsidRPr="007A12B4" w:rsidTr="004C59D9">
        <w:tc>
          <w:tcPr>
            <w:tcW w:w="816" w:type="dxa"/>
          </w:tcPr>
          <w:p w:rsidR="0066442B" w:rsidRPr="006B0218" w:rsidRDefault="00305BBD" w:rsidP="008A5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73" w:type="dxa"/>
          </w:tcPr>
          <w:p w:rsidR="0066442B" w:rsidRPr="006B0218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  <w:r w:rsidR="00305BBD" w:rsidRPr="006B0218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  <w:tc>
          <w:tcPr>
            <w:tcW w:w="2831" w:type="dxa"/>
          </w:tcPr>
          <w:p w:rsidR="0066442B" w:rsidRPr="00B6687D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66442B" w:rsidRPr="00B6687D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217" w:rsidRPr="007A12B4" w:rsidTr="004C59D9">
        <w:tc>
          <w:tcPr>
            <w:tcW w:w="816" w:type="dxa"/>
          </w:tcPr>
          <w:p w:rsidR="00470217" w:rsidRPr="006B0218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70217" w:rsidRPr="006B0218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</w:tcPr>
          <w:p w:rsidR="00470217" w:rsidRPr="00B6687D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470217" w:rsidRPr="00B6687D" w:rsidRDefault="00470217" w:rsidP="00AC7B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108F4" w:rsidRPr="006B0218" w:rsidTr="004C59D9">
        <w:tc>
          <w:tcPr>
            <w:tcW w:w="816" w:type="dxa"/>
          </w:tcPr>
          <w:p w:rsidR="008108F4" w:rsidRPr="006B0218" w:rsidRDefault="008108F4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73" w:type="dxa"/>
          </w:tcPr>
          <w:p w:rsidR="008108F4" w:rsidRPr="006B0218" w:rsidRDefault="008108F4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ОИВ, специализированных сайтов:</w:t>
            </w:r>
          </w:p>
          <w:p w:rsidR="008108F4" w:rsidRPr="006B0218" w:rsidRDefault="008108F4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информационных писем в ОМСУ, в ОО; </w:t>
            </w:r>
          </w:p>
          <w:p w:rsidR="008108F4" w:rsidRPr="006B0218" w:rsidRDefault="00863DD5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8F4" w:rsidRPr="006B0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 w:rsidR="006B0218" w:rsidRPr="006B02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сайтах </w:t>
            </w:r>
            <w:hyperlink r:id="rId9" w:history="1">
              <w:r w:rsidR="008108F4" w:rsidRPr="006B0218">
                <w:rPr>
                  <w:rFonts w:ascii="Times New Roman" w:hAnsi="Times New Roman" w:cs="Times New Roman"/>
                  <w:sz w:val="24"/>
                  <w:szCs w:val="24"/>
                </w:rPr>
                <w:t>http://minedu.karelia.pro</w:t>
              </w:r>
            </w:hyperlink>
            <w:r w:rsidR="008108F4" w:rsidRPr="006B0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6B0218" w:rsidRPr="006B0218">
                <w:rPr>
                  <w:rFonts w:ascii="Times New Roman" w:hAnsi="Times New Roman" w:cs="Times New Roman"/>
                  <w:sz w:val="24"/>
                  <w:szCs w:val="24"/>
                </w:rPr>
                <w:t>http://gov.karelia.ru</w:t>
              </w:r>
            </w:hyperlink>
            <w:r w:rsidR="008108F4" w:rsidRPr="006B0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8F4" w:rsidRPr="006B0218" w:rsidRDefault="008108F4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сайта </w:t>
            </w:r>
            <w:hyperlink r:id="rId11" w:history="1">
              <w:r w:rsidR="00CE1628" w:rsidRPr="006B0218">
                <w:rPr>
                  <w:rFonts w:ascii="Times New Roman" w:hAnsi="Times New Roman" w:cs="Times New Roman"/>
                  <w:sz w:val="24"/>
                  <w:szCs w:val="24"/>
                </w:rPr>
                <w:t>http://ege.karelia.ru</w:t>
              </w:r>
            </w:hyperlink>
            <w:r w:rsidR="00CE1628" w:rsidRPr="006B0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218" w:rsidRPr="006B0218" w:rsidRDefault="006B0218" w:rsidP="006B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социальных сетях (на странице «ГИА в Карелии» в сети «В контак</w:t>
            </w:r>
            <w:r w:rsidR="00CC53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>е»;</w:t>
            </w:r>
          </w:p>
          <w:p w:rsidR="008108F4" w:rsidRPr="006B0218" w:rsidRDefault="00CE1628" w:rsidP="00863D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>- взаимодействие пресс-службы Министерства с пресс-службой Рособрнадзора по информационному сопровождению ГИА</w:t>
            </w:r>
            <w:r w:rsidR="00F2281D" w:rsidRPr="006B0218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863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831" w:type="dxa"/>
          </w:tcPr>
          <w:p w:rsidR="008108F4" w:rsidRPr="006B0218" w:rsidRDefault="008108F4" w:rsidP="00820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2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8108F4" w:rsidRPr="006B0218" w:rsidRDefault="008108F4" w:rsidP="005A07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B2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F8136C" w:rsidRPr="005A07B2">
              <w:rPr>
                <w:rFonts w:ascii="Times New Roman" w:hAnsi="Times New Roman"/>
                <w:sz w:val="24"/>
                <w:szCs w:val="24"/>
              </w:rPr>
              <w:t xml:space="preserve">Шевяков А.Н., </w:t>
            </w:r>
            <w:r w:rsidR="006E44F9" w:rsidRPr="005A07B2">
              <w:rPr>
                <w:rFonts w:ascii="Times New Roman" w:hAnsi="Times New Roman"/>
                <w:sz w:val="24"/>
                <w:szCs w:val="24"/>
              </w:rPr>
              <w:t>Аверкиева Е.Ю</w:t>
            </w:r>
            <w:r w:rsidRPr="005A07B2">
              <w:rPr>
                <w:rFonts w:ascii="Times New Roman" w:hAnsi="Times New Roman"/>
                <w:sz w:val="24"/>
                <w:szCs w:val="24"/>
              </w:rPr>
              <w:t xml:space="preserve">., Горбунова Т.М., </w:t>
            </w:r>
            <w:proofErr w:type="spellStart"/>
            <w:r w:rsidR="006E44F9" w:rsidRPr="005A07B2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6E44F9" w:rsidRPr="005A07B2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6B0218">
              <w:rPr>
                <w:rFonts w:ascii="Times New Roman" w:hAnsi="Times New Roman"/>
                <w:sz w:val="24"/>
                <w:szCs w:val="24"/>
              </w:rPr>
              <w:t>.), ЦОКО (Костенко О.П.)</w:t>
            </w:r>
          </w:p>
        </w:tc>
      </w:tr>
      <w:tr w:rsidR="00470217" w:rsidRPr="007A12B4" w:rsidTr="004C59D9">
        <w:tc>
          <w:tcPr>
            <w:tcW w:w="816" w:type="dxa"/>
          </w:tcPr>
          <w:p w:rsidR="00470217" w:rsidRPr="00D91342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73" w:type="dxa"/>
          </w:tcPr>
          <w:p w:rsidR="00470217" w:rsidRPr="00D91342" w:rsidRDefault="00470217" w:rsidP="00470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ГИА-9 и ГИА-11.</w:t>
            </w:r>
          </w:p>
          <w:p w:rsidR="00470217" w:rsidRPr="00D91342" w:rsidRDefault="00470217" w:rsidP="00470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70217" w:rsidRPr="00D91342" w:rsidRDefault="00166B9F" w:rsidP="0016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470217" w:rsidRPr="00D91342" w:rsidRDefault="00166B9F" w:rsidP="006E4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342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D91342">
              <w:rPr>
                <w:rFonts w:ascii="Times New Roman" w:hAnsi="Times New Roman"/>
                <w:sz w:val="24"/>
                <w:szCs w:val="24"/>
              </w:rPr>
              <w:t>Горбунова Т.М., Жашкова И.В</w:t>
            </w:r>
            <w:r w:rsidRPr="00D9134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70217" w:rsidRPr="007A12B4" w:rsidTr="004C59D9">
        <w:tc>
          <w:tcPr>
            <w:tcW w:w="816" w:type="dxa"/>
          </w:tcPr>
          <w:p w:rsidR="00470217" w:rsidRPr="00D91342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73" w:type="dxa"/>
          </w:tcPr>
          <w:p w:rsidR="00470217" w:rsidRPr="00D91342" w:rsidRDefault="00470217" w:rsidP="00166B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 w:rsidR="00D91342" w:rsidRPr="00D91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166B9F" w:rsidRPr="00D91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6B9F" w:rsidRPr="00D91342" w:rsidRDefault="00166B9F" w:rsidP="00166B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- подготовка и утверждение медиа-плана по освещению мероприятий по подготовке и проведению ГИА в 201</w:t>
            </w:r>
            <w:r w:rsidR="00D91342" w:rsidRPr="00D91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72610" w:rsidRPr="00D91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610" w:rsidRPr="00D91342" w:rsidRDefault="00672610" w:rsidP="00166B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- проведение брифингов, встреч с журналистами</w:t>
            </w:r>
            <w:r w:rsidR="00492C69" w:rsidRPr="00D91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B9F" w:rsidRPr="00D91342" w:rsidRDefault="00492C69" w:rsidP="00492C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направление пресс-релизов для подготовки новостей и тематических статей.</w:t>
            </w:r>
          </w:p>
        </w:tc>
        <w:tc>
          <w:tcPr>
            <w:tcW w:w="2831" w:type="dxa"/>
          </w:tcPr>
          <w:p w:rsidR="00470217" w:rsidRPr="00D91342" w:rsidRDefault="00470217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9F" w:rsidRPr="00D91342" w:rsidRDefault="00166B9F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9F" w:rsidRPr="00D91342" w:rsidRDefault="00166B9F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D91342" w:rsidRPr="00D91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72610" w:rsidRPr="00D91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610" w:rsidRPr="00D91342" w:rsidRDefault="00672610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9" w:type="dxa"/>
          </w:tcPr>
          <w:p w:rsidR="00166B9F" w:rsidRPr="00D91342" w:rsidRDefault="00166B9F" w:rsidP="005A07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B2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8219FC" w:rsidRPr="005A07B2">
              <w:rPr>
                <w:rFonts w:ascii="Times New Roman" w:hAnsi="Times New Roman"/>
                <w:sz w:val="24"/>
                <w:szCs w:val="24"/>
              </w:rPr>
              <w:t>Шевяков А.Н.</w:t>
            </w:r>
            <w:r w:rsidRPr="005A07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44F9" w:rsidRPr="005A07B2">
              <w:rPr>
                <w:rFonts w:ascii="Times New Roman" w:hAnsi="Times New Roman"/>
                <w:sz w:val="24"/>
                <w:szCs w:val="24"/>
              </w:rPr>
              <w:t>Аверкиева Е.Ю.,</w:t>
            </w:r>
            <w:r w:rsidR="00F8136C" w:rsidRPr="005A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4F9" w:rsidRPr="005A07B2">
              <w:rPr>
                <w:rFonts w:ascii="Times New Roman" w:hAnsi="Times New Roman"/>
                <w:sz w:val="24"/>
                <w:szCs w:val="24"/>
              </w:rPr>
              <w:t>Горбунова Т.М.</w:t>
            </w:r>
            <w:r w:rsidR="006E44F9" w:rsidRPr="00D91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44F9" w:rsidRPr="00D91342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6E44F9" w:rsidRPr="00D91342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0D3C44" w:rsidRPr="00D91342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 w:rsidR="000D3C44" w:rsidRPr="00D9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</w:tr>
      <w:tr w:rsidR="00470217" w:rsidRPr="007A12B4" w:rsidTr="004C59D9">
        <w:tc>
          <w:tcPr>
            <w:tcW w:w="816" w:type="dxa"/>
          </w:tcPr>
          <w:p w:rsidR="00470217" w:rsidRPr="00E4015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9073" w:type="dxa"/>
          </w:tcPr>
          <w:p w:rsidR="00470217" w:rsidRPr="00E40157" w:rsidRDefault="00470217" w:rsidP="00E40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(ОО) по процедуре проведения ГИА-9 и ГИА-11 в 201</w:t>
            </w:r>
            <w:r w:rsidR="00E40157" w:rsidRPr="00E40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году,  размещением соответствующей информации на сайтах ОО</w:t>
            </w:r>
            <w:r w:rsidR="00672610" w:rsidRPr="00E4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470217" w:rsidRPr="00E40157" w:rsidRDefault="00672610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470217" w:rsidRPr="00E40157" w:rsidRDefault="00672610" w:rsidP="00672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57">
              <w:rPr>
                <w:rFonts w:ascii="Times New Roman" w:hAnsi="Times New Roman"/>
                <w:sz w:val="24"/>
                <w:szCs w:val="24"/>
              </w:rPr>
              <w:t>Министерство (Шамовнева С.С.)</w:t>
            </w:r>
          </w:p>
        </w:tc>
      </w:tr>
      <w:tr w:rsidR="00470217" w:rsidRPr="007A12B4" w:rsidTr="004C59D9">
        <w:tc>
          <w:tcPr>
            <w:tcW w:w="816" w:type="dxa"/>
          </w:tcPr>
          <w:p w:rsidR="00470217" w:rsidRPr="00E4015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73" w:type="dxa"/>
          </w:tcPr>
          <w:p w:rsidR="00470217" w:rsidRPr="00E40157" w:rsidRDefault="00470217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проведения ГИА-9 и  ГИА-11</w:t>
            </w:r>
            <w:r w:rsidR="00672610" w:rsidRPr="00E4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610" w:rsidRPr="00E40157" w:rsidRDefault="00672610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70217" w:rsidRPr="00E40157" w:rsidRDefault="00E40157" w:rsidP="00E40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72610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610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года, апрель 201</w:t>
            </w: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610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70217" w:rsidRPr="00E40157" w:rsidRDefault="00672610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57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E40157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</w:t>
            </w:r>
            <w:r w:rsidRPr="00E40157">
              <w:rPr>
                <w:rFonts w:ascii="Times New Roman" w:hAnsi="Times New Roman"/>
                <w:sz w:val="24"/>
                <w:szCs w:val="24"/>
              </w:rPr>
              <w:t>.)</w:t>
            </w:r>
            <w:r w:rsidR="000661CF" w:rsidRPr="00E40157"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470217" w:rsidRPr="007A12B4" w:rsidTr="004C59D9">
        <w:tc>
          <w:tcPr>
            <w:tcW w:w="816" w:type="dxa"/>
          </w:tcPr>
          <w:p w:rsidR="00470217" w:rsidRPr="0041162B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73" w:type="dxa"/>
          </w:tcPr>
          <w:p w:rsidR="00470217" w:rsidRPr="0041162B" w:rsidRDefault="00470217" w:rsidP="00022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ГИА-9 и ГИА-11 в ОО по вопросам психологической готовности к экзаменам</w:t>
            </w:r>
            <w:r w:rsidR="000221C1" w:rsidRPr="00411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CA9" w:rsidRPr="0041162B" w:rsidRDefault="009D1CA9" w:rsidP="009D1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 и семинаров для председателей территориальных психолого-медико-педагогических комиссий по вопросам организации и проведения ГИА, создания специальных условий для обучающихся с ОВЗ, в том числе и психологической компоненты;</w:t>
            </w:r>
            <w:proofErr w:type="gramEnd"/>
          </w:p>
          <w:p w:rsidR="000221C1" w:rsidRPr="0041162B" w:rsidRDefault="000221C1" w:rsidP="00022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- проведение групповых занятий «Подготовка к сдаче экзаменов» (по запросу ОО);</w:t>
            </w:r>
          </w:p>
          <w:p w:rsidR="000221C1" w:rsidRPr="0041162B" w:rsidRDefault="000221C1" w:rsidP="00022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индивидуальных психологических консультаций по запросу законных представителей обучающихся по вопросам </w:t>
            </w:r>
            <w:proofErr w:type="spellStart"/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116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повышения </w:t>
            </w:r>
            <w:proofErr w:type="spellStart"/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стессоустойчивости</w:t>
            </w:r>
            <w:proofErr w:type="spellEnd"/>
            <w:r w:rsidRPr="00411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162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эффективному тайм-менеджменту.</w:t>
            </w:r>
          </w:p>
        </w:tc>
        <w:tc>
          <w:tcPr>
            <w:tcW w:w="2831" w:type="dxa"/>
          </w:tcPr>
          <w:p w:rsidR="00470217" w:rsidRPr="0041162B" w:rsidRDefault="000661CF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470217" w:rsidRPr="0041162B" w:rsidRDefault="000661CF" w:rsidP="009D1C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2B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proofErr w:type="spellStart"/>
            <w:r w:rsidRPr="0041162B">
              <w:rPr>
                <w:rFonts w:ascii="Times New Roman" w:hAnsi="Times New Roman"/>
                <w:sz w:val="24"/>
                <w:szCs w:val="24"/>
              </w:rPr>
              <w:t>Балгачев</w:t>
            </w:r>
            <w:proofErr w:type="spellEnd"/>
            <w:r w:rsidRPr="0041162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493C67" w:rsidRPr="00411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1CA9" w:rsidRPr="0041162B">
              <w:rPr>
                <w:rFonts w:ascii="Times New Roman" w:hAnsi="Times New Roman"/>
                <w:sz w:val="24"/>
                <w:szCs w:val="24"/>
              </w:rPr>
              <w:t>Гернер</w:t>
            </w:r>
            <w:proofErr w:type="spellEnd"/>
            <w:r w:rsidR="009D1CA9" w:rsidRPr="0041162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41162B">
              <w:rPr>
                <w:rFonts w:ascii="Times New Roman" w:hAnsi="Times New Roman"/>
                <w:sz w:val="24"/>
                <w:szCs w:val="24"/>
              </w:rPr>
              <w:t>)</w:t>
            </w:r>
            <w:r w:rsidR="00493C67" w:rsidRPr="0041162B">
              <w:rPr>
                <w:rFonts w:ascii="Times New Roman" w:hAnsi="Times New Roman"/>
                <w:sz w:val="24"/>
                <w:szCs w:val="24"/>
              </w:rPr>
              <w:t>,</w:t>
            </w:r>
            <w:r w:rsidR="000221C1" w:rsidRPr="0041162B">
              <w:rPr>
                <w:rFonts w:ascii="Times New Roman" w:hAnsi="Times New Roman"/>
                <w:sz w:val="24"/>
                <w:szCs w:val="24"/>
              </w:rPr>
              <w:t xml:space="preserve"> ЦДК (</w:t>
            </w:r>
            <w:proofErr w:type="spellStart"/>
            <w:r w:rsidR="000221C1" w:rsidRPr="0041162B">
              <w:rPr>
                <w:rFonts w:ascii="Times New Roman" w:hAnsi="Times New Roman"/>
                <w:sz w:val="24"/>
                <w:szCs w:val="24"/>
              </w:rPr>
              <w:t>Руденкова</w:t>
            </w:r>
            <w:proofErr w:type="spellEnd"/>
            <w:r w:rsidR="000221C1" w:rsidRPr="0041162B">
              <w:rPr>
                <w:rFonts w:ascii="Times New Roman" w:hAnsi="Times New Roman"/>
                <w:sz w:val="24"/>
                <w:szCs w:val="24"/>
              </w:rPr>
              <w:t xml:space="preserve"> Е.А.), ОМСУ, ОО</w:t>
            </w:r>
          </w:p>
        </w:tc>
      </w:tr>
      <w:tr w:rsidR="00470217" w:rsidRPr="007A12B4" w:rsidTr="004C59D9">
        <w:tc>
          <w:tcPr>
            <w:tcW w:w="816" w:type="dxa"/>
          </w:tcPr>
          <w:p w:rsidR="00470217" w:rsidRPr="00B6687D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3" w:type="dxa"/>
          </w:tcPr>
          <w:p w:rsidR="00470217" w:rsidRPr="00B6687D" w:rsidRDefault="00470217" w:rsidP="008A5A6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015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31" w:type="dxa"/>
          </w:tcPr>
          <w:p w:rsidR="00470217" w:rsidRPr="00B6687D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470217" w:rsidRPr="00B6687D" w:rsidRDefault="00470217" w:rsidP="00AC7B2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6442B" w:rsidRPr="007A12B4" w:rsidTr="004C59D9">
        <w:tc>
          <w:tcPr>
            <w:tcW w:w="816" w:type="dxa"/>
          </w:tcPr>
          <w:p w:rsidR="0066442B" w:rsidRPr="00C61154" w:rsidRDefault="000661CF" w:rsidP="00C61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2B" w:rsidRPr="00C6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66442B" w:rsidRPr="00C61154" w:rsidRDefault="0066442B" w:rsidP="008A5A6E">
            <w:pPr>
              <w:rPr>
                <w:rFonts w:ascii="Times New Roman" w:hAnsi="Times New Roman"/>
                <w:sz w:val="24"/>
                <w:szCs w:val="24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>Проведение муниципальных и респуб</w:t>
            </w:r>
            <w:r w:rsidR="000661CF" w:rsidRPr="00C61154">
              <w:rPr>
                <w:rFonts w:ascii="Times New Roman" w:hAnsi="Times New Roman"/>
                <w:sz w:val="24"/>
                <w:szCs w:val="24"/>
              </w:rPr>
              <w:t>ликанских родительских собраний.</w:t>
            </w:r>
          </w:p>
        </w:tc>
        <w:tc>
          <w:tcPr>
            <w:tcW w:w="2831" w:type="dxa"/>
          </w:tcPr>
          <w:p w:rsidR="0066442B" w:rsidRPr="00C61154" w:rsidRDefault="00C61154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6442B" w:rsidRPr="00C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 w:rsidRPr="00C611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6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61CF" w:rsidRPr="00C61154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66442B" w:rsidRPr="00C61154" w:rsidRDefault="00A979E8" w:rsidP="00C61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5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C7B2E" w:rsidRPr="00C611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1154" w:rsidRPr="00C6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1CF" w:rsidRPr="00C611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66442B" w:rsidRPr="00B6687D" w:rsidRDefault="00B929A5" w:rsidP="00C611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044C6E" w:rsidRPr="00C61154">
              <w:rPr>
                <w:rFonts w:ascii="Times New Roman" w:hAnsi="Times New Roman"/>
                <w:sz w:val="24"/>
                <w:szCs w:val="24"/>
              </w:rPr>
              <w:t xml:space="preserve">Шевяков А.Н., Аверкиева Е.Ю., </w:t>
            </w:r>
            <w:r w:rsidR="006E44F9" w:rsidRPr="00C61154">
              <w:rPr>
                <w:rFonts w:ascii="Times New Roman" w:hAnsi="Times New Roman"/>
                <w:sz w:val="24"/>
                <w:szCs w:val="24"/>
              </w:rPr>
              <w:t>Горбунова Т.М., Жашкова И.В</w:t>
            </w:r>
            <w:r w:rsidRPr="00C61154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 w:rsidR="00566E26" w:rsidRPr="00C61154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566E26" w:rsidRPr="00C61154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566E26" w:rsidRPr="00C61154">
              <w:rPr>
                <w:rFonts w:ascii="Times New Roman" w:hAnsi="Times New Roman"/>
                <w:sz w:val="24"/>
                <w:szCs w:val="24"/>
              </w:rPr>
              <w:t xml:space="preserve"> О.Ю.), </w:t>
            </w:r>
            <w:r w:rsidRPr="00C61154"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0661CF" w:rsidRPr="006D30A2" w:rsidTr="004C59D9">
        <w:tc>
          <w:tcPr>
            <w:tcW w:w="816" w:type="dxa"/>
          </w:tcPr>
          <w:p w:rsidR="000661CF" w:rsidRPr="00C61154" w:rsidRDefault="000661CF" w:rsidP="00C61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1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61154" w:rsidRPr="00C61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0661CF" w:rsidRPr="00C61154" w:rsidRDefault="000C2E70" w:rsidP="000661CF">
            <w:pPr>
              <w:pStyle w:val="ad"/>
              <w:shd w:val="clear" w:color="auto" w:fill="auto"/>
              <w:spacing w:before="0" w:line="298" w:lineRule="exact"/>
              <w:ind w:left="60"/>
              <w:jc w:val="both"/>
              <w:rPr>
                <w:b w:val="0"/>
                <w:sz w:val="24"/>
                <w:szCs w:val="24"/>
              </w:rPr>
            </w:pPr>
            <w:r w:rsidRPr="00C61154">
              <w:rPr>
                <w:b w:val="0"/>
                <w:sz w:val="24"/>
                <w:szCs w:val="24"/>
              </w:rPr>
              <w:t>Повышение профессиональной компетентности педагогических работников по вопросам психолого-педагогического  сопровождения обучающихся</w:t>
            </w:r>
            <w:r w:rsidR="00BB3395" w:rsidRPr="00C61154">
              <w:rPr>
                <w:b w:val="0"/>
                <w:sz w:val="24"/>
                <w:szCs w:val="24"/>
              </w:rPr>
              <w:t xml:space="preserve"> (КИРО)</w:t>
            </w:r>
            <w:r w:rsidR="000661CF" w:rsidRPr="00C61154">
              <w:rPr>
                <w:b w:val="0"/>
                <w:sz w:val="24"/>
                <w:szCs w:val="24"/>
              </w:rPr>
              <w:t>:</w:t>
            </w:r>
          </w:p>
          <w:p w:rsidR="00D71369" w:rsidRPr="00C61154" w:rsidRDefault="00D71369" w:rsidP="009D1C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54">
              <w:rPr>
                <w:rFonts w:ascii="Times New Roman" w:hAnsi="Times New Roman"/>
                <w:bCs/>
                <w:sz w:val="24"/>
                <w:szCs w:val="24"/>
              </w:rPr>
              <w:t xml:space="preserve">- включение </w:t>
            </w:r>
            <w:r w:rsidRPr="00C61154">
              <w:rPr>
                <w:rFonts w:ascii="Times New Roman" w:hAnsi="Times New Roman"/>
                <w:sz w:val="24"/>
                <w:szCs w:val="24"/>
              </w:rPr>
              <w:t>специального модуля в курсы повышения квалификации учителей-предметников;</w:t>
            </w:r>
          </w:p>
          <w:p w:rsidR="00D71369" w:rsidRPr="00C61154" w:rsidRDefault="00D71369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 xml:space="preserve">- реализация дополнительных образовательных программ социально-педагогической направленности по развитию у педагогических работников компетентности по </w:t>
            </w:r>
            <w:r w:rsidRPr="00C61154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психолого-педагогическому сопровождению выпускников.</w:t>
            </w:r>
          </w:p>
          <w:p w:rsidR="00D71369" w:rsidRPr="00C61154" w:rsidRDefault="00D71369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>- консультирование педагогов по вопросам психолого-педагогического сопровождения  выпускников</w:t>
            </w:r>
          </w:p>
          <w:p w:rsidR="004C702A" w:rsidRPr="00C61154" w:rsidRDefault="00D71369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>- проведение семинаров для педагогов и специалистов по вопросам психолого-педагогического сопровождения выпускников</w:t>
            </w:r>
            <w:r w:rsidR="002E2835" w:rsidRPr="00C61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835" w:rsidRPr="00C61154" w:rsidRDefault="002E2835" w:rsidP="002E2835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C61154">
              <w:rPr>
                <w:b w:val="0"/>
                <w:sz w:val="24"/>
                <w:szCs w:val="24"/>
              </w:rPr>
              <w:t>Организация и проведение групповых консультаций в рамках исполнения государственного задания по направлениям</w:t>
            </w:r>
            <w:r w:rsidR="00BB3395" w:rsidRPr="00C61154">
              <w:rPr>
                <w:b w:val="0"/>
                <w:sz w:val="24"/>
                <w:szCs w:val="24"/>
              </w:rPr>
              <w:t xml:space="preserve"> (ЦДК)</w:t>
            </w:r>
            <w:r w:rsidRPr="00C61154">
              <w:rPr>
                <w:b w:val="0"/>
                <w:sz w:val="24"/>
                <w:szCs w:val="24"/>
              </w:rPr>
              <w:t>:</w:t>
            </w:r>
          </w:p>
          <w:p w:rsidR="00786963" w:rsidRPr="00C61154" w:rsidRDefault="00786963" w:rsidP="00786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 xml:space="preserve">- сопровождение </w:t>
            </w:r>
            <w:proofErr w:type="gramStart"/>
            <w:r w:rsidRPr="00C611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1154">
              <w:rPr>
                <w:rFonts w:ascii="Times New Roman" w:hAnsi="Times New Roman"/>
                <w:sz w:val="24"/>
                <w:szCs w:val="24"/>
              </w:rPr>
              <w:t xml:space="preserve"> с ОВЗ;</w:t>
            </w:r>
          </w:p>
          <w:p w:rsidR="00786963" w:rsidRPr="00C61154" w:rsidRDefault="00786963" w:rsidP="00786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>- сопровождение обучающихся и воспитанников с отклоняющимся поведением;</w:t>
            </w:r>
          </w:p>
          <w:p w:rsidR="00786963" w:rsidRPr="00C61154" w:rsidRDefault="00786963" w:rsidP="0078696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61154">
              <w:rPr>
                <w:rFonts w:ascii="Times New Roman" w:hAnsi="Times New Roman"/>
                <w:sz w:val="24"/>
                <w:szCs w:val="24"/>
              </w:rPr>
              <w:t>- сопровождение кризисных ситуаций в муниципальном районе.</w:t>
            </w:r>
          </w:p>
        </w:tc>
        <w:tc>
          <w:tcPr>
            <w:tcW w:w="2831" w:type="dxa"/>
          </w:tcPr>
          <w:p w:rsidR="000661CF" w:rsidRPr="00C61154" w:rsidRDefault="008D7DD0" w:rsidP="00C61154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 w:rsidRPr="00C61154">
              <w:rPr>
                <w:b w:val="0"/>
                <w:sz w:val="24"/>
                <w:szCs w:val="24"/>
              </w:rPr>
              <w:lastRenderedPageBreak/>
              <w:t xml:space="preserve">В </w:t>
            </w:r>
            <w:r w:rsidR="004C702A" w:rsidRPr="00C61154">
              <w:rPr>
                <w:b w:val="0"/>
                <w:sz w:val="24"/>
                <w:szCs w:val="24"/>
              </w:rPr>
              <w:t>течени</w:t>
            </w:r>
            <w:r w:rsidR="00C61154">
              <w:rPr>
                <w:b w:val="0"/>
                <w:sz w:val="24"/>
                <w:szCs w:val="24"/>
              </w:rPr>
              <w:t>е</w:t>
            </w:r>
            <w:r w:rsidR="004C702A" w:rsidRPr="00C61154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0661CF" w:rsidRPr="00C61154" w:rsidRDefault="000661CF" w:rsidP="006526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4F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6526DB" w:rsidRPr="00AA784F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6526DB" w:rsidRPr="00AA784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 w:rsidRPr="00AA784F">
              <w:rPr>
                <w:rFonts w:ascii="Times New Roman" w:hAnsi="Times New Roman"/>
                <w:sz w:val="24"/>
                <w:szCs w:val="24"/>
              </w:rPr>
              <w:t>)</w:t>
            </w:r>
            <w:r w:rsidR="004C702A" w:rsidRPr="00AA784F">
              <w:rPr>
                <w:rFonts w:ascii="Times New Roman" w:hAnsi="Times New Roman"/>
                <w:sz w:val="24"/>
                <w:szCs w:val="24"/>
              </w:rPr>
              <w:t>, ЦДК (</w:t>
            </w:r>
            <w:proofErr w:type="spellStart"/>
            <w:r w:rsidR="004C702A" w:rsidRPr="00AA784F">
              <w:rPr>
                <w:rFonts w:ascii="Times New Roman" w:hAnsi="Times New Roman"/>
                <w:sz w:val="24"/>
                <w:szCs w:val="24"/>
              </w:rPr>
              <w:t>Руденкова</w:t>
            </w:r>
            <w:proofErr w:type="spellEnd"/>
            <w:r w:rsidR="004C702A" w:rsidRPr="00C61154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</w:tc>
      </w:tr>
      <w:tr w:rsidR="0066442B" w:rsidRPr="00555557" w:rsidTr="004C59D9">
        <w:tc>
          <w:tcPr>
            <w:tcW w:w="816" w:type="dxa"/>
          </w:tcPr>
          <w:p w:rsidR="0066442B" w:rsidRPr="00E40157" w:rsidRDefault="00656272" w:rsidP="008A5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073" w:type="dxa"/>
          </w:tcPr>
          <w:p w:rsidR="0066442B" w:rsidRPr="00E40157" w:rsidRDefault="0066442B" w:rsidP="00952F6F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gramStart"/>
            <w:r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проведением ГИА</w:t>
            </w:r>
            <w:r w:rsidR="00656272"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 и ГИА-11 </w:t>
            </w:r>
            <w:r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AC7B2E"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52F6F"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4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831" w:type="dxa"/>
          </w:tcPr>
          <w:p w:rsidR="0066442B" w:rsidRPr="00B6687D" w:rsidRDefault="0066442B" w:rsidP="008A5A6E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66442B" w:rsidRPr="00B6687D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61E2" w:rsidRPr="00422939" w:rsidTr="004C59D9">
        <w:tc>
          <w:tcPr>
            <w:tcW w:w="816" w:type="dxa"/>
          </w:tcPr>
          <w:p w:rsidR="009A61E2" w:rsidRPr="00E40157" w:rsidRDefault="009A61E2" w:rsidP="00615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9A61E2" w:rsidRPr="00E40157" w:rsidRDefault="009A61E2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831" w:type="dxa"/>
          </w:tcPr>
          <w:p w:rsidR="009A61E2" w:rsidRPr="00B6687D" w:rsidRDefault="009A61E2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9A61E2" w:rsidRPr="00B6687D" w:rsidRDefault="009A61E2" w:rsidP="00615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470C" w:rsidRPr="00422939" w:rsidTr="004C59D9">
        <w:tc>
          <w:tcPr>
            <w:tcW w:w="816" w:type="dxa"/>
          </w:tcPr>
          <w:p w:rsidR="0098470C" w:rsidRPr="00B6687D" w:rsidRDefault="0098470C" w:rsidP="0061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073" w:type="dxa"/>
          </w:tcPr>
          <w:p w:rsidR="0098470C" w:rsidRPr="00E40157" w:rsidRDefault="0098470C" w:rsidP="00316A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</w:t>
            </w:r>
            <w:r w:rsidR="00316A72" w:rsidRPr="00E40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A72" w:rsidRPr="00E40157" w:rsidRDefault="00316A72" w:rsidP="00316A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проверок ОО осуществление </w:t>
            </w:r>
            <w:proofErr w:type="gramStart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информации о ГИА-9 и ГИА-11 на стендах ОО;</w:t>
            </w:r>
          </w:p>
          <w:p w:rsidR="00316A72" w:rsidRPr="00E40157" w:rsidRDefault="00316A72" w:rsidP="00316A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- в рамках проверок ОО осуществление мониторинга сайтов ОО на предмет размещения информации о ГИА-9 и ГИА-11;</w:t>
            </w:r>
          </w:p>
          <w:p w:rsidR="00316A72" w:rsidRPr="00E40157" w:rsidRDefault="00316A72" w:rsidP="003F7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- в рамках проверок ОО осуществление проверок документов, подтверждающих ознакомление участников ГИА-9 и ГИА-11 и их родителей (законных представителей) с Порядками проведения ГИА-9 и ГИА-11</w:t>
            </w:r>
            <w:r w:rsidR="009E2F7C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ГИА-9 и ГИА-11 - </w:t>
            </w: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 с результатами ГИА-9 и ГИА-11</w:t>
            </w:r>
            <w:r w:rsidR="003F7328" w:rsidRPr="00E40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28" w:rsidRPr="00B6687D" w:rsidRDefault="003F7328" w:rsidP="003F7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 обучением привлекаемых к проведению ГИА-9 и ГИА-11 специалистов, осуществляемом на федеральном, региональном и муниципальном уровне.</w:t>
            </w:r>
            <w:proofErr w:type="gramEnd"/>
          </w:p>
        </w:tc>
        <w:tc>
          <w:tcPr>
            <w:tcW w:w="2831" w:type="dxa"/>
          </w:tcPr>
          <w:p w:rsidR="0098470C" w:rsidRPr="00186164" w:rsidRDefault="00186164" w:rsidP="00186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16A72" w:rsidRPr="001861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186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A72" w:rsidRPr="00186164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май 201</w:t>
            </w:r>
            <w:r w:rsidRPr="00186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A72" w:rsidRPr="001861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98470C" w:rsidRPr="00186164" w:rsidRDefault="00316A72" w:rsidP="00186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64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proofErr w:type="spellStart"/>
            <w:r w:rsidR="00186164" w:rsidRPr="00186164">
              <w:rPr>
                <w:rFonts w:ascii="Times New Roman" w:hAnsi="Times New Roman"/>
                <w:sz w:val="24"/>
                <w:szCs w:val="24"/>
              </w:rPr>
              <w:t>Волокославская</w:t>
            </w:r>
            <w:proofErr w:type="spellEnd"/>
            <w:r w:rsidR="00186164" w:rsidRPr="0018616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 w:rsidRPr="00186164">
              <w:rPr>
                <w:rFonts w:ascii="Times New Roman" w:hAnsi="Times New Roman"/>
                <w:sz w:val="24"/>
                <w:szCs w:val="24"/>
              </w:rPr>
              <w:t>)</w:t>
            </w:r>
            <w:r w:rsidR="003F7328" w:rsidRPr="00186164">
              <w:rPr>
                <w:rFonts w:ascii="Times New Roman" w:hAnsi="Times New Roman"/>
                <w:sz w:val="24"/>
                <w:szCs w:val="24"/>
              </w:rPr>
              <w:t>, ЦОКО (Костенко О.П.)</w:t>
            </w:r>
          </w:p>
        </w:tc>
      </w:tr>
      <w:tr w:rsidR="0098470C" w:rsidRPr="00422939" w:rsidTr="004C59D9">
        <w:tc>
          <w:tcPr>
            <w:tcW w:w="816" w:type="dxa"/>
          </w:tcPr>
          <w:p w:rsidR="0098470C" w:rsidRPr="00E40157" w:rsidRDefault="0098470C" w:rsidP="00615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073" w:type="dxa"/>
          </w:tcPr>
          <w:p w:rsidR="0098470C" w:rsidRPr="00E40157" w:rsidRDefault="0098470C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ГИА-9 и ГИА-11</w:t>
            </w:r>
            <w:r w:rsidR="00B72935" w:rsidRPr="00E40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935" w:rsidRPr="00E40157" w:rsidRDefault="00B72935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проверок готовности РЦОИ и ППЭ к проведению ГИА-11 за 2 недели до начала экзаменационного периода;</w:t>
            </w:r>
          </w:p>
          <w:p w:rsidR="00FA22C8" w:rsidRPr="00E40157" w:rsidRDefault="00B72935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2C8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ППЭ, РЦОИ, места работы ПК и хранения ЭМ </w:t>
            </w:r>
            <w:r w:rsidR="00DF132C" w:rsidRPr="00E40157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="00FA22C8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 период проведения ГИА-9 и ГИА-11;</w:t>
            </w:r>
          </w:p>
          <w:p w:rsidR="00B72935" w:rsidRPr="00E40157" w:rsidRDefault="00FA22C8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общественными наблюдателями Российского союза молодёжи;</w:t>
            </w:r>
          </w:p>
          <w:p w:rsidR="00DF132C" w:rsidRPr="00E40157" w:rsidRDefault="00DF132C" w:rsidP="00DF132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наблюдение за ходом проведения экзаменов на сайте smotriege.ru, в том числе </w:t>
            </w:r>
            <w:r w:rsidR="009224F2" w:rsidRPr="00E40157">
              <w:rPr>
                <w:rFonts w:ascii="Times New Roman" w:hAnsi="Times New Roman" w:cs="Times New Roman"/>
                <w:sz w:val="24"/>
                <w:szCs w:val="24"/>
              </w:rPr>
              <w:t>в Региональном ситуационном центре Республики Карелия</w:t>
            </w: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32C" w:rsidRPr="00E40157" w:rsidRDefault="00DF132C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C" w:rsidRPr="00E40157" w:rsidRDefault="00FA22C8" w:rsidP="00C84FD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32C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DF132C" w:rsidRPr="00E401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F132C"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РИС.</w:t>
            </w:r>
          </w:p>
        </w:tc>
        <w:tc>
          <w:tcPr>
            <w:tcW w:w="2831" w:type="dxa"/>
          </w:tcPr>
          <w:p w:rsidR="0098470C" w:rsidRPr="00E40157" w:rsidRDefault="0098470C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35" w:rsidRPr="00E40157" w:rsidRDefault="00B72935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Март - сентябрь 201</w:t>
            </w:r>
            <w:r w:rsidR="00E40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F132C" w:rsidRPr="00E40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32C" w:rsidRPr="00E40157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Pr="00E40157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Pr="00E40157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Pr="00E40157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Pr="00E40157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Pr="00E40157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Pr="00E40157" w:rsidRDefault="00DF132C" w:rsidP="00C84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98470C" w:rsidRPr="00B6687D" w:rsidRDefault="00B72935" w:rsidP="00186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616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(</w:t>
            </w:r>
            <w:proofErr w:type="spellStart"/>
            <w:r w:rsidR="00186164" w:rsidRPr="00186164">
              <w:rPr>
                <w:rFonts w:ascii="Times New Roman" w:hAnsi="Times New Roman"/>
                <w:sz w:val="24"/>
                <w:szCs w:val="24"/>
              </w:rPr>
              <w:t>Волокославская</w:t>
            </w:r>
            <w:proofErr w:type="spellEnd"/>
            <w:r w:rsidR="00186164" w:rsidRPr="00186164">
              <w:rPr>
                <w:rFonts w:ascii="Times New Roman" w:hAnsi="Times New Roman"/>
                <w:sz w:val="24"/>
                <w:szCs w:val="24"/>
              </w:rPr>
              <w:t xml:space="preserve"> Е.Л., Аверкиева Е.Ю.), </w:t>
            </w:r>
            <w:r w:rsidRPr="00186164">
              <w:rPr>
                <w:rFonts w:ascii="Times New Roman" w:hAnsi="Times New Roman"/>
                <w:sz w:val="24"/>
                <w:szCs w:val="24"/>
              </w:rPr>
              <w:t>ЦОКО (Костенко О.П.), ОМСУ</w:t>
            </w:r>
          </w:p>
        </w:tc>
      </w:tr>
      <w:tr w:rsidR="0066442B" w:rsidRPr="00E40157" w:rsidTr="004C59D9">
        <w:tc>
          <w:tcPr>
            <w:tcW w:w="816" w:type="dxa"/>
          </w:tcPr>
          <w:p w:rsidR="0066442B" w:rsidRPr="00E40157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66442B" w:rsidRPr="00E40157" w:rsidRDefault="00DF132C" w:rsidP="00DF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831" w:type="dxa"/>
          </w:tcPr>
          <w:p w:rsidR="0066442B" w:rsidRPr="00E40157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6442B" w:rsidRPr="00E40157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2B" w:rsidRPr="007A12B4" w:rsidTr="004C59D9">
        <w:tc>
          <w:tcPr>
            <w:tcW w:w="816" w:type="dxa"/>
          </w:tcPr>
          <w:p w:rsidR="0066442B" w:rsidRPr="00E40157" w:rsidRDefault="00DF132C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073" w:type="dxa"/>
          </w:tcPr>
          <w:p w:rsidR="0066442B" w:rsidRPr="00E40157" w:rsidRDefault="00DF132C" w:rsidP="00DF1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57">
              <w:rPr>
                <w:rStyle w:val="af"/>
                <w:bCs/>
                <w:color w:val="000000"/>
                <w:sz w:val="24"/>
                <w:szCs w:val="24"/>
              </w:rPr>
              <w:t xml:space="preserve">Осуществления </w:t>
            </w:r>
            <w:proofErr w:type="gramStart"/>
            <w:r w:rsidRPr="00E40157">
              <w:rPr>
                <w:rStyle w:val="af"/>
                <w:bCs/>
                <w:color w:val="000000"/>
                <w:sz w:val="24"/>
                <w:szCs w:val="24"/>
              </w:rPr>
              <w:t xml:space="preserve">контроля </w:t>
            </w:r>
            <w:r w:rsidRPr="00E401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0157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ГИА-9 и ГИА-11 со стороны </w:t>
            </w:r>
            <w:r w:rsidRPr="00E40157">
              <w:rPr>
                <w:rStyle w:val="af"/>
                <w:bCs/>
                <w:color w:val="000000"/>
                <w:sz w:val="24"/>
                <w:szCs w:val="24"/>
              </w:rPr>
              <w:t>рабочей группы при Заместителе Премьер-министра Правительства Республики Карелия</w:t>
            </w:r>
          </w:p>
        </w:tc>
        <w:tc>
          <w:tcPr>
            <w:tcW w:w="2831" w:type="dxa"/>
          </w:tcPr>
          <w:p w:rsidR="00DF132C" w:rsidRPr="00E40157" w:rsidRDefault="009224F2" w:rsidP="00DF132C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E401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сентябрь 201</w:t>
            </w:r>
            <w:r w:rsidR="00E401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DF132C" w:rsidRPr="00E401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DF132C" w:rsidRPr="00E40157" w:rsidRDefault="00E40157" w:rsidP="00DF132C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апрель</w:t>
            </w:r>
            <w:r w:rsidR="00DF132C" w:rsidRPr="00E401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DF132C" w:rsidRPr="00E401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года,</w:t>
            </w:r>
          </w:p>
          <w:p w:rsidR="0066442B" w:rsidRPr="00E40157" w:rsidRDefault="00E40157" w:rsidP="00E40157">
            <w:pPr>
              <w:pStyle w:val="ad"/>
              <w:shd w:val="clear" w:color="auto" w:fill="auto"/>
              <w:spacing w:before="0"/>
              <w:ind w:left="60"/>
              <w:jc w:val="both"/>
              <w:rPr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май</w:t>
            </w:r>
            <w:r w:rsidR="00DF132C" w:rsidRPr="00E401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DF132C" w:rsidRPr="00E401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66442B" w:rsidRPr="00E40157" w:rsidRDefault="00DF132C" w:rsidP="00952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157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952F6F" w:rsidRPr="00E40157">
              <w:rPr>
                <w:rFonts w:ascii="Times New Roman" w:hAnsi="Times New Roman"/>
                <w:sz w:val="24"/>
                <w:szCs w:val="24"/>
              </w:rPr>
              <w:t>Аверкиева Е.Ю., Горбунова Т.М.</w:t>
            </w:r>
            <w:r w:rsidRPr="00E401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A2325" w:rsidRPr="007A12B4" w:rsidRDefault="002A2325" w:rsidP="002A23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2325" w:rsidRPr="007A12B4" w:rsidSect="009008B7">
      <w:headerReference w:type="defaul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A8" w:rsidRDefault="00EB20A8" w:rsidP="00A879F2">
      <w:pPr>
        <w:spacing w:after="0" w:line="240" w:lineRule="auto"/>
      </w:pPr>
      <w:r>
        <w:separator/>
      </w:r>
    </w:p>
  </w:endnote>
  <w:endnote w:type="continuationSeparator" w:id="0">
    <w:p w:rsidR="00EB20A8" w:rsidRDefault="00EB20A8" w:rsidP="00A8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A8" w:rsidRDefault="00EB20A8" w:rsidP="00A879F2">
      <w:pPr>
        <w:spacing w:after="0" w:line="240" w:lineRule="auto"/>
      </w:pPr>
      <w:r>
        <w:separator/>
      </w:r>
    </w:p>
  </w:footnote>
  <w:footnote w:type="continuationSeparator" w:id="0">
    <w:p w:rsidR="00EB20A8" w:rsidRDefault="00EB20A8" w:rsidP="00A8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19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7557" w:rsidRPr="00433910" w:rsidRDefault="0043755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33910">
          <w:rPr>
            <w:rFonts w:ascii="Times New Roman" w:hAnsi="Times New Roman"/>
            <w:sz w:val="24"/>
            <w:szCs w:val="24"/>
          </w:rPr>
          <w:fldChar w:fldCharType="begin"/>
        </w:r>
        <w:r w:rsidRPr="0043391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3910">
          <w:rPr>
            <w:rFonts w:ascii="Times New Roman" w:hAnsi="Times New Roman"/>
            <w:sz w:val="24"/>
            <w:szCs w:val="24"/>
          </w:rPr>
          <w:fldChar w:fldCharType="separate"/>
        </w:r>
        <w:r w:rsidR="00934FA5">
          <w:rPr>
            <w:rFonts w:ascii="Times New Roman" w:hAnsi="Times New Roman"/>
            <w:noProof/>
            <w:sz w:val="24"/>
            <w:szCs w:val="24"/>
          </w:rPr>
          <w:t>22</w:t>
        </w:r>
        <w:r w:rsidRPr="004339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7557" w:rsidRDefault="004375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29"/>
    <w:multiLevelType w:val="hybridMultilevel"/>
    <w:tmpl w:val="02EA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249"/>
    <w:multiLevelType w:val="hybridMultilevel"/>
    <w:tmpl w:val="7994A920"/>
    <w:lvl w:ilvl="0" w:tplc="C1A8C4B8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A74"/>
    <w:multiLevelType w:val="hybridMultilevel"/>
    <w:tmpl w:val="7164630A"/>
    <w:lvl w:ilvl="0" w:tplc="CA083AE0">
      <w:start w:val="1"/>
      <w:numFmt w:val="decimal"/>
      <w:lvlText w:val="%1."/>
      <w:lvlJc w:val="center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5"/>
    <w:rsid w:val="00000A11"/>
    <w:rsid w:val="00002D74"/>
    <w:rsid w:val="000033AE"/>
    <w:rsid w:val="00003952"/>
    <w:rsid w:val="00011E6E"/>
    <w:rsid w:val="00012170"/>
    <w:rsid w:val="00013421"/>
    <w:rsid w:val="00020334"/>
    <w:rsid w:val="00020C3D"/>
    <w:rsid w:val="000221C1"/>
    <w:rsid w:val="00023D48"/>
    <w:rsid w:val="000253CD"/>
    <w:rsid w:val="00026C46"/>
    <w:rsid w:val="00030C8C"/>
    <w:rsid w:val="000328B6"/>
    <w:rsid w:val="00032D2C"/>
    <w:rsid w:val="00033CC4"/>
    <w:rsid w:val="0003471D"/>
    <w:rsid w:val="00036320"/>
    <w:rsid w:val="00040234"/>
    <w:rsid w:val="00040E31"/>
    <w:rsid w:val="00044C6E"/>
    <w:rsid w:val="00050257"/>
    <w:rsid w:val="000510AB"/>
    <w:rsid w:val="0005768B"/>
    <w:rsid w:val="00057C9B"/>
    <w:rsid w:val="00060C12"/>
    <w:rsid w:val="00060F06"/>
    <w:rsid w:val="0006358D"/>
    <w:rsid w:val="000642D3"/>
    <w:rsid w:val="00064B9D"/>
    <w:rsid w:val="00065865"/>
    <w:rsid w:val="000661CF"/>
    <w:rsid w:val="00070269"/>
    <w:rsid w:val="000710EB"/>
    <w:rsid w:val="0007479D"/>
    <w:rsid w:val="00075117"/>
    <w:rsid w:val="0008220D"/>
    <w:rsid w:val="000838A4"/>
    <w:rsid w:val="00084BF5"/>
    <w:rsid w:val="00086968"/>
    <w:rsid w:val="00086E25"/>
    <w:rsid w:val="000941CE"/>
    <w:rsid w:val="00094359"/>
    <w:rsid w:val="00095738"/>
    <w:rsid w:val="000960C4"/>
    <w:rsid w:val="00096B63"/>
    <w:rsid w:val="000975D0"/>
    <w:rsid w:val="000A1577"/>
    <w:rsid w:val="000A22BE"/>
    <w:rsid w:val="000A2A77"/>
    <w:rsid w:val="000A2D46"/>
    <w:rsid w:val="000A5E49"/>
    <w:rsid w:val="000A74C6"/>
    <w:rsid w:val="000B2419"/>
    <w:rsid w:val="000B51CC"/>
    <w:rsid w:val="000B525E"/>
    <w:rsid w:val="000B5E20"/>
    <w:rsid w:val="000B63A5"/>
    <w:rsid w:val="000B74F4"/>
    <w:rsid w:val="000C1067"/>
    <w:rsid w:val="000C1B2A"/>
    <w:rsid w:val="000C2E70"/>
    <w:rsid w:val="000C6EA4"/>
    <w:rsid w:val="000C7A4E"/>
    <w:rsid w:val="000D0AD7"/>
    <w:rsid w:val="000D3C44"/>
    <w:rsid w:val="000D56F7"/>
    <w:rsid w:val="000E50FC"/>
    <w:rsid w:val="000E5D71"/>
    <w:rsid w:val="000E5E84"/>
    <w:rsid w:val="000F0E9F"/>
    <w:rsid w:val="000F260C"/>
    <w:rsid w:val="000F2D63"/>
    <w:rsid w:val="000F5865"/>
    <w:rsid w:val="000F6B39"/>
    <w:rsid w:val="00102300"/>
    <w:rsid w:val="00103A15"/>
    <w:rsid w:val="00120624"/>
    <w:rsid w:val="00120E7D"/>
    <w:rsid w:val="0012552D"/>
    <w:rsid w:val="00132A5C"/>
    <w:rsid w:val="00133208"/>
    <w:rsid w:val="00140D19"/>
    <w:rsid w:val="001428D3"/>
    <w:rsid w:val="00142C39"/>
    <w:rsid w:val="00144F8C"/>
    <w:rsid w:val="0015081E"/>
    <w:rsid w:val="00150C41"/>
    <w:rsid w:val="00152A21"/>
    <w:rsid w:val="00162A8B"/>
    <w:rsid w:val="00165F5F"/>
    <w:rsid w:val="00166B9F"/>
    <w:rsid w:val="00167496"/>
    <w:rsid w:val="001678FA"/>
    <w:rsid w:val="00172EF9"/>
    <w:rsid w:val="00175D71"/>
    <w:rsid w:val="00177059"/>
    <w:rsid w:val="001841CE"/>
    <w:rsid w:val="00184AC9"/>
    <w:rsid w:val="00185495"/>
    <w:rsid w:val="00186164"/>
    <w:rsid w:val="001951D9"/>
    <w:rsid w:val="0019529C"/>
    <w:rsid w:val="001A0D98"/>
    <w:rsid w:val="001A1E06"/>
    <w:rsid w:val="001A7888"/>
    <w:rsid w:val="001B13C2"/>
    <w:rsid w:val="001B291E"/>
    <w:rsid w:val="001B50D8"/>
    <w:rsid w:val="001C0844"/>
    <w:rsid w:val="001C1AE0"/>
    <w:rsid w:val="001C2B4A"/>
    <w:rsid w:val="001C527A"/>
    <w:rsid w:val="001D497D"/>
    <w:rsid w:val="001D5293"/>
    <w:rsid w:val="001D60A2"/>
    <w:rsid w:val="001E2682"/>
    <w:rsid w:val="001F1BB6"/>
    <w:rsid w:val="001F1EC8"/>
    <w:rsid w:val="001F3C8F"/>
    <w:rsid w:val="001F50A6"/>
    <w:rsid w:val="002054EC"/>
    <w:rsid w:val="002064F0"/>
    <w:rsid w:val="00207185"/>
    <w:rsid w:val="00207652"/>
    <w:rsid w:val="002104A7"/>
    <w:rsid w:val="002117DE"/>
    <w:rsid w:val="00212C64"/>
    <w:rsid w:val="00217AC4"/>
    <w:rsid w:val="00217D87"/>
    <w:rsid w:val="00221FCE"/>
    <w:rsid w:val="00222979"/>
    <w:rsid w:val="0023157E"/>
    <w:rsid w:val="00231C78"/>
    <w:rsid w:val="002336D3"/>
    <w:rsid w:val="00236583"/>
    <w:rsid w:val="00243D1C"/>
    <w:rsid w:val="00244A38"/>
    <w:rsid w:val="00244C22"/>
    <w:rsid w:val="00246CB8"/>
    <w:rsid w:val="00247B4B"/>
    <w:rsid w:val="00254342"/>
    <w:rsid w:val="002606B8"/>
    <w:rsid w:val="002617E7"/>
    <w:rsid w:val="00261D2C"/>
    <w:rsid w:val="00266FFF"/>
    <w:rsid w:val="002711C1"/>
    <w:rsid w:val="002775A5"/>
    <w:rsid w:val="002820B6"/>
    <w:rsid w:val="00282DED"/>
    <w:rsid w:val="00284921"/>
    <w:rsid w:val="00293BC7"/>
    <w:rsid w:val="00294EDD"/>
    <w:rsid w:val="00295BCA"/>
    <w:rsid w:val="002A0BA9"/>
    <w:rsid w:val="002A0E88"/>
    <w:rsid w:val="002A16A8"/>
    <w:rsid w:val="002A2325"/>
    <w:rsid w:val="002A3D13"/>
    <w:rsid w:val="002A573A"/>
    <w:rsid w:val="002A62BF"/>
    <w:rsid w:val="002B028F"/>
    <w:rsid w:val="002B0C6E"/>
    <w:rsid w:val="002B3232"/>
    <w:rsid w:val="002B35DA"/>
    <w:rsid w:val="002B37E5"/>
    <w:rsid w:val="002B3D23"/>
    <w:rsid w:val="002B5D9C"/>
    <w:rsid w:val="002B6BB7"/>
    <w:rsid w:val="002B7B0A"/>
    <w:rsid w:val="002C04EF"/>
    <w:rsid w:val="002C083F"/>
    <w:rsid w:val="002C1ADB"/>
    <w:rsid w:val="002C1F7A"/>
    <w:rsid w:val="002C5DFE"/>
    <w:rsid w:val="002D1776"/>
    <w:rsid w:val="002D324B"/>
    <w:rsid w:val="002D4117"/>
    <w:rsid w:val="002E2835"/>
    <w:rsid w:val="002E3BE1"/>
    <w:rsid w:val="002E5787"/>
    <w:rsid w:val="002F2073"/>
    <w:rsid w:val="002F288F"/>
    <w:rsid w:val="002F3C71"/>
    <w:rsid w:val="002F6009"/>
    <w:rsid w:val="002F79AA"/>
    <w:rsid w:val="00301AF3"/>
    <w:rsid w:val="003027DC"/>
    <w:rsid w:val="00305BBD"/>
    <w:rsid w:val="003070BA"/>
    <w:rsid w:val="0031153E"/>
    <w:rsid w:val="0031192A"/>
    <w:rsid w:val="003135D1"/>
    <w:rsid w:val="00314519"/>
    <w:rsid w:val="00316A0A"/>
    <w:rsid w:val="00316A72"/>
    <w:rsid w:val="00317CC4"/>
    <w:rsid w:val="0032233D"/>
    <w:rsid w:val="00324FB2"/>
    <w:rsid w:val="0032708F"/>
    <w:rsid w:val="00327ECA"/>
    <w:rsid w:val="003303AD"/>
    <w:rsid w:val="00333BD9"/>
    <w:rsid w:val="00336014"/>
    <w:rsid w:val="00340DD9"/>
    <w:rsid w:val="00342739"/>
    <w:rsid w:val="00343430"/>
    <w:rsid w:val="00343B40"/>
    <w:rsid w:val="003444FC"/>
    <w:rsid w:val="00355FEE"/>
    <w:rsid w:val="00356511"/>
    <w:rsid w:val="00360534"/>
    <w:rsid w:val="00360A07"/>
    <w:rsid w:val="00360AE6"/>
    <w:rsid w:val="00364888"/>
    <w:rsid w:val="003652AF"/>
    <w:rsid w:val="0036748B"/>
    <w:rsid w:val="0036787F"/>
    <w:rsid w:val="00367EFD"/>
    <w:rsid w:val="00371D22"/>
    <w:rsid w:val="00372080"/>
    <w:rsid w:val="00372841"/>
    <w:rsid w:val="003824DB"/>
    <w:rsid w:val="00384805"/>
    <w:rsid w:val="0038486A"/>
    <w:rsid w:val="00387EF5"/>
    <w:rsid w:val="00390934"/>
    <w:rsid w:val="00391CDB"/>
    <w:rsid w:val="00392257"/>
    <w:rsid w:val="00392F4B"/>
    <w:rsid w:val="00395806"/>
    <w:rsid w:val="00396DBA"/>
    <w:rsid w:val="003A2969"/>
    <w:rsid w:val="003A3E3B"/>
    <w:rsid w:val="003B09E2"/>
    <w:rsid w:val="003B1188"/>
    <w:rsid w:val="003B1890"/>
    <w:rsid w:val="003B226E"/>
    <w:rsid w:val="003B324E"/>
    <w:rsid w:val="003B40CF"/>
    <w:rsid w:val="003B60CE"/>
    <w:rsid w:val="003C3CD4"/>
    <w:rsid w:val="003C53F3"/>
    <w:rsid w:val="003C580E"/>
    <w:rsid w:val="003C6FC4"/>
    <w:rsid w:val="003D1238"/>
    <w:rsid w:val="003D2C36"/>
    <w:rsid w:val="003E251B"/>
    <w:rsid w:val="003E792F"/>
    <w:rsid w:val="003F1FB8"/>
    <w:rsid w:val="003F1FE6"/>
    <w:rsid w:val="003F3B1E"/>
    <w:rsid w:val="003F3E15"/>
    <w:rsid w:val="003F7328"/>
    <w:rsid w:val="004028C5"/>
    <w:rsid w:val="00404AB9"/>
    <w:rsid w:val="00404D73"/>
    <w:rsid w:val="0040663D"/>
    <w:rsid w:val="004111B9"/>
    <w:rsid w:val="0041162B"/>
    <w:rsid w:val="0041466D"/>
    <w:rsid w:val="00421380"/>
    <w:rsid w:val="00421E57"/>
    <w:rsid w:val="0042276B"/>
    <w:rsid w:val="00422939"/>
    <w:rsid w:val="00424998"/>
    <w:rsid w:val="00424E5B"/>
    <w:rsid w:val="00427AD5"/>
    <w:rsid w:val="00433463"/>
    <w:rsid w:val="00433910"/>
    <w:rsid w:val="00434A04"/>
    <w:rsid w:val="00434E67"/>
    <w:rsid w:val="00434F5A"/>
    <w:rsid w:val="004361BC"/>
    <w:rsid w:val="00436ED9"/>
    <w:rsid w:val="00437557"/>
    <w:rsid w:val="004412FE"/>
    <w:rsid w:val="0044596F"/>
    <w:rsid w:val="00446FCA"/>
    <w:rsid w:val="004502BE"/>
    <w:rsid w:val="004502F5"/>
    <w:rsid w:val="004513EA"/>
    <w:rsid w:val="00453249"/>
    <w:rsid w:val="00453A57"/>
    <w:rsid w:val="00453CA2"/>
    <w:rsid w:val="004543CD"/>
    <w:rsid w:val="00455529"/>
    <w:rsid w:val="00457D48"/>
    <w:rsid w:val="00457EE0"/>
    <w:rsid w:val="00460956"/>
    <w:rsid w:val="00462992"/>
    <w:rsid w:val="00464E3D"/>
    <w:rsid w:val="004658D7"/>
    <w:rsid w:val="00465B1B"/>
    <w:rsid w:val="00465B1F"/>
    <w:rsid w:val="00470217"/>
    <w:rsid w:val="00471DED"/>
    <w:rsid w:val="0047602C"/>
    <w:rsid w:val="00476A26"/>
    <w:rsid w:val="00477DDE"/>
    <w:rsid w:val="00480967"/>
    <w:rsid w:val="00483879"/>
    <w:rsid w:val="00483E17"/>
    <w:rsid w:val="0048748A"/>
    <w:rsid w:val="0049216E"/>
    <w:rsid w:val="00492C69"/>
    <w:rsid w:val="00493C67"/>
    <w:rsid w:val="00494688"/>
    <w:rsid w:val="00497BDF"/>
    <w:rsid w:val="004A421B"/>
    <w:rsid w:val="004A5EE0"/>
    <w:rsid w:val="004B08F0"/>
    <w:rsid w:val="004B4112"/>
    <w:rsid w:val="004B50F4"/>
    <w:rsid w:val="004B5325"/>
    <w:rsid w:val="004B7EBC"/>
    <w:rsid w:val="004C1BF2"/>
    <w:rsid w:val="004C50C8"/>
    <w:rsid w:val="004C59D9"/>
    <w:rsid w:val="004C6376"/>
    <w:rsid w:val="004C702A"/>
    <w:rsid w:val="004D0119"/>
    <w:rsid w:val="004D0AE2"/>
    <w:rsid w:val="004D1F95"/>
    <w:rsid w:val="004E03C8"/>
    <w:rsid w:val="004E4EC9"/>
    <w:rsid w:val="004E5757"/>
    <w:rsid w:val="004F0723"/>
    <w:rsid w:val="004F1001"/>
    <w:rsid w:val="004F1216"/>
    <w:rsid w:val="004F3156"/>
    <w:rsid w:val="004F3BF5"/>
    <w:rsid w:val="004F4137"/>
    <w:rsid w:val="004F4AAB"/>
    <w:rsid w:val="004F5EA3"/>
    <w:rsid w:val="00505D19"/>
    <w:rsid w:val="005072AD"/>
    <w:rsid w:val="0051144D"/>
    <w:rsid w:val="00513C14"/>
    <w:rsid w:val="00514984"/>
    <w:rsid w:val="005155CE"/>
    <w:rsid w:val="00515891"/>
    <w:rsid w:val="0051737C"/>
    <w:rsid w:val="00517C6C"/>
    <w:rsid w:val="00523E65"/>
    <w:rsid w:val="00526B05"/>
    <w:rsid w:val="00530574"/>
    <w:rsid w:val="00533399"/>
    <w:rsid w:val="00534F84"/>
    <w:rsid w:val="005407D7"/>
    <w:rsid w:val="00540E8A"/>
    <w:rsid w:val="00541E09"/>
    <w:rsid w:val="00543771"/>
    <w:rsid w:val="005467B9"/>
    <w:rsid w:val="005504A9"/>
    <w:rsid w:val="0055196D"/>
    <w:rsid w:val="00555557"/>
    <w:rsid w:val="00556D2A"/>
    <w:rsid w:val="00560B4C"/>
    <w:rsid w:val="00560F6B"/>
    <w:rsid w:val="00562898"/>
    <w:rsid w:val="0056517C"/>
    <w:rsid w:val="00566E26"/>
    <w:rsid w:val="005679AD"/>
    <w:rsid w:val="005709F1"/>
    <w:rsid w:val="00570D20"/>
    <w:rsid w:val="0057104E"/>
    <w:rsid w:val="00577E42"/>
    <w:rsid w:val="00577EE8"/>
    <w:rsid w:val="00580BBB"/>
    <w:rsid w:val="00584B3D"/>
    <w:rsid w:val="0058626E"/>
    <w:rsid w:val="00587D03"/>
    <w:rsid w:val="00592F37"/>
    <w:rsid w:val="005A07B2"/>
    <w:rsid w:val="005A25DA"/>
    <w:rsid w:val="005A3D8B"/>
    <w:rsid w:val="005A435C"/>
    <w:rsid w:val="005B2D1F"/>
    <w:rsid w:val="005B619E"/>
    <w:rsid w:val="005B6393"/>
    <w:rsid w:val="005C06AB"/>
    <w:rsid w:val="005C0EBF"/>
    <w:rsid w:val="005C4FE3"/>
    <w:rsid w:val="005C565B"/>
    <w:rsid w:val="005D07B1"/>
    <w:rsid w:val="005D49A2"/>
    <w:rsid w:val="005D4D79"/>
    <w:rsid w:val="005D794B"/>
    <w:rsid w:val="005E0818"/>
    <w:rsid w:val="005E556C"/>
    <w:rsid w:val="005E5A87"/>
    <w:rsid w:val="005E6142"/>
    <w:rsid w:val="005E64B2"/>
    <w:rsid w:val="005F1DDF"/>
    <w:rsid w:val="005F26E5"/>
    <w:rsid w:val="005F30FE"/>
    <w:rsid w:val="005F52F1"/>
    <w:rsid w:val="00601A2D"/>
    <w:rsid w:val="00601BBE"/>
    <w:rsid w:val="00602F62"/>
    <w:rsid w:val="0061581F"/>
    <w:rsid w:val="006213A5"/>
    <w:rsid w:val="00622DA8"/>
    <w:rsid w:val="0062412B"/>
    <w:rsid w:val="00624A4E"/>
    <w:rsid w:val="006268E3"/>
    <w:rsid w:val="00632B4F"/>
    <w:rsid w:val="00634EF2"/>
    <w:rsid w:val="00644456"/>
    <w:rsid w:val="00645148"/>
    <w:rsid w:val="006467EA"/>
    <w:rsid w:val="006502D2"/>
    <w:rsid w:val="006526DB"/>
    <w:rsid w:val="006534CF"/>
    <w:rsid w:val="00653F16"/>
    <w:rsid w:val="006557E5"/>
    <w:rsid w:val="00656272"/>
    <w:rsid w:val="00656A4C"/>
    <w:rsid w:val="00656EEE"/>
    <w:rsid w:val="0066442B"/>
    <w:rsid w:val="00665342"/>
    <w:rsid w:val="00670057"/>
    <w:rsid w:val="00670714"/>
    <w:rsid w:val="0067138C"/>
    <w:rsid w:val="00671DD0"/>
    <w:rsid w:val="00672610"/>
    <w:rsid w:val="00673FC2"/>
    <w:rsid w:val="00675278"/>
    <w:rsid w:val="006757C9"/>
    <w:rsid w:val="00676A21"/>
    <w:rsid w:val="00677C83"/>
    <w:rsid w:val="00685299"/>
    <w:rsid w:val="00685FC2"/>
    <w:rsid w:val="00686650"/>
    <w:rsid w:val="00690623"/>
    <w:rsid w:val="00691594"/>
    <w:rsid w:val="00691EE6"/>
    <w:rsid w:val="00695994"/>
    <w:rsid w:val="00696B4C"/>
    <w:rsid w:val="006972FF"/>
    <w:rsid w:val="006A14FF"/>
    <w:rsid w:val="006A1BB5"/>
    <w:rsid w:val="006A72D6"/>
    <w:rsid w:val="006A77DA"/>
    <w:rsid w:val="006B0218"/>
    <w:rsid w:val="006B045F"/>
    <w:rsid w:val="006B1AC0"/>
    <w:rsid w:val="006B29A7"/>
    <w:rsid w:val="006B30CD"/>
    <w:rsid w:val="006B4B9A"/>
    <w:rsid w:val="006B5CD0"/>
    <w:rsid w:val="006B790C"/>
    <w:rsid w:val="006C0BA9"/>
    <w:rsid w:val="006C4902"/>
    <w:rsid w:val="006D132C"/>
    <w:rsid w:val="006D30A2"/>
    <w:rsid w:val="006D3718"/>
    <w:rsid w:val="006D49CA"/>
    <w:rsid w:val="006D6567"/>
    <w:rsid w:val="006E0CC8"/>
    <w:rsid w:val="006E14A8"/>
    <w:rsid w:val="006E3A84"/>
    <w:rsid w:val="006E44F9"/>
    <w:rsid w:val="006E47DC"/>
    <w:rsid w:val="006E5229"/>
    <w:rsid w:val="006E7A9C"/>
    <w:rsid w:val="006F0ADA"/>
    <w:rsid w:val="006F21D9"/>
    <w:rsid w:val="006F2574"/>
    <w:rsid w:val="006F2EB2"/>
    <w:rsid w:val="006F4CBE"/>
    <w:rsid w:val="006F5014"/>
    <w:rsid w:val="006F5BB0"/>
    <w:rsid w:val="007052EA"/>
    <w:rsid w:val="00705E91"/>
    <w:rsid w:val="00707F5A"/>
    <w:rsid w:val="0071061D"/>
    <w:rsid w:val="00711176"/>
    <w:rsid w:val="00714D8C"/>
    <w:rsid w:val="00715625"/>
    <w:rsid w:val="007177FD"/>
    <w:rsid w:val="0072045F"/>
    <w:rsid w:val="00721370"/>
    <w:rsid w:val="007227E5"/>
    <w:rsid w:val="00726750"/>
    <w:rsid w:val="0072701B"/>
    <w:rsid w:val="00730C91"/>
    <w:rsid w:val="00731BF9"/>
    <w:rsid w:val="00733360"/>
    <w:rsid w:val="007411AF"/>
    <w:rsid w:val="00746674"/>
    <w:rsid w:val="00751831"/>
    <w:rsid w:val="00751BAA"/>
    <w:rsid w:val="00755C02"/>
    <w:rsid w:val="00757EB4"/>
    <w:rsid w:val="00760239"/>
    <w:rsid w:val="00760E94"/>
    <w:rsid w:val="00770A5A"/>
    <w:rsid w:val="00771670"/>
    <w:rsid w:val="0077339A"/>
    <w:rsid w:val="00773A0E"/>
    <w:rsid w:val="0077409E"/>
    <w:rsid w:val="00775315"/>
    <w:rsid w:val="00776ADE"/>
    <w:rsid w:val="00785BC2"/>
    <w:rsid w:val="00786963"/>
    <w:rsid w:val="00787391"/>
    <w:rsid w:val="007952CE"/>
    <w:rsid w:val="0079545E"/>
    <w:rsid w:val="007A0433"/>
    <w:rsid w:val="007A12B4"/>
    <w:rsid w:val="007A3461"/>
    <w:rsid w:val="007A73BB"/>
    <w:rsid w:val="007B168C"/>
    <w:rsid w:val="007B2267"/>
    <w:rsid w:val="007B286E"/>
    <w:rsid w:val="007B2E6A"/>
    <w:rsid w:val="007B60BB"/>
    <w:rsid w:val="007B63B1"/>
    <w:rsid w:val="007C18EF"/>
    <w:rsid w:val="007C312B"/>
    <w:rsid w:val="007C353C"/>
    <w:rsid w:val="007C67A4"/>
    <w:rsid w:val="007C6AD8"/>
    <w:rsid w:val="007C7F41"/>
    <w:rsid w:val="007D3EBF"/>
    <w:rsid w:val="007D6A8B"/>
    <w:rsid w:val="007E0E58"/>
    <w:rsid w:val="007E107E"/>
    <w:rsid w:val="007E14C6"/>
    <w:rsid w:val="007E1656"/>
    <w:rsid w:val="007E4D5D"/>
    <w:rsid w:val="007E5080"/>
    <w:rsid w:val="007E5A35"/>
    <w:rsid w:val="007F0AE2"/>
    <w:rsid w:val="007F1F65"/>
    <w:rsid w:val="007F6649"/>
    <w:rsid w:val="007F71E9"/>
    <w:rsid w:val="007F7DF8"/>
    <w:rsid w:val="00803DCD"/>
    <w:rsid w:val="00805173"/>
    <w:rsid w:val="008054A7"/>
    <w:rsid w:val="00806A70"/>
    <w:rsid w:val="008108F4"/>
    <w:rsid w:val="00813B3B"/>
    <w:rsid w:val="0081602F"/>
    <w:rsid w:val="00816773"/>
    <w:rsid w:val="00816B4F"/>
    <w:rsid w:val="00817933"/>
    <w:rsid w:val="008205D0"/>
    <w:rsid w:val="008219FC"/>
    <w:rsid w:val="008310C9"/>
    <w:rsid w:val="008354B6"/>
    <w:rsid w:val="0083583C"/>
    <w:rsid w:val="00835915"/>
    <w:rsid w:val="008378E2"/>
    <w:rsid w:val="008410D3"/>
    <w:rsid w:val="0084296C"/>
    <w:rsid w:val="008475A2"/>
    <w:rsid w:val="00847628"/>
    <w:rsid w:val="00847B6F"/>
    <w:rsid w:val="00847FC2"/>
    <w:rsid w:val="008544D9"/>
    <w:rsid w:val="0086035C"/>
    <w:rsid w:val="00861FE2"/>
    <w:rsid w:val="00862786"/>
    <w:rsid w:val="008629C4"/>
    <w:rsid w:val="00863DD5"/>
    <w:rsid w:val="00863F41"/>
    <w:rsid w:val="00864EDC"/>
    <w:rsid w:val="0086570D"/>
    <w:rsid w:val="00865BDA"/>
    <w:rsid w:val="00866579"/>
    <w:rsid w:val="0087639F"/>
    <w:rsid w:val="0087686D"/>
    <w:rsid w:val="00877A6A"/>
    <w:rsid w:val="008804D7"/>
    <w:rsid w:val="00880BD7"/>
    <w:rsid w:val="008841A8"/>
    <w:rsid w:val="00885B5F"/>
    <w:rsid w:val="00885FD1"/>
    <w:rsid w:val="00896B36"/>
    <w:rsid w:val="008A0744"/>
    <w:rsid w:val="008A53E0"/>
    <w:rsid w:val="008A5A6E"/>
    <w:rsid w:val="008A5BA4"/>
    <w:rsid w:val="008A68E1"/>
    <w:rsid w:val="008A6DF8"/>
    <w:rsid w:val="008B1520"/>
    <w:rsid w:val="008B58D2"/>
    <w:rsid w:val="008C794A"/>
    <w:rsid w:val="008D23F8"/>
    <w:rsid w:val="008D53C4"/>
    <w:rsid w:val="008D560A"/>
    <w:rsid w:val="008D5BD4"/>
    <w:rsid w:val="008D6DBB"/>
    <w:rsid w:val="008D7DD0"/>
    <w:rsid w:val="008E033A"/>
    <w:rsid w:val="008E0435"/>
    <w:rsid w:val="008E2B6A"/>
    <w:rsid w:val="008E3993"/>
    <w:rsid w:val="008E3C9A"/>
    <w:rsid w:val="008E3FBB"/>
    <w:rsid w:val="008E50C6"/>
    <w:rsid w:val="008E51A5"/>
    <w:rsid w:val="008E606F"/>
    <w:rsid w:val="008E7089"/>
    <w:rsid w:val="008F10A6"/>
    <w:rsid w:val="008F2D1F"/>
    <w:rsid w:val="008F5066"/>
    <w:rsid w:val="008F6051"/>
    <w:rsid w:val="008F6354"/>
    <w:rsid w:val="008F65C5"/>
    <w:rsid w:val="008F7799"/>
    <w:rsid w:val="009008B7"/>
    <w:rsid w:val="009032FB"/>
    <w:rsid w:val="00904B71"/>
    <w:rsid w:val="00905A18"/>
    <w:rsid w:val="00911D7A"/>
    <w:rsid w:val="009133BC"/>
    <w:rsid w:val="009200FC"/>
    <w:rsid w:val="00920D03"/>
    <w:rsid w:val="009224F2"/>
    <w:rsid w:val="0092753C"/>
    <w:rsid w:val="00930A58"/>
    <w:rsid w:val="00932842"/>
    <w:rsid w:val="0093292F"/>
    <w:rsid w:val="00934FA5"/>
    <w:rsid w:val="00936638"/>
    <w:rsid w:val="0093711D"/>
    <w:rsid w:val="00937211"/>
    <w:rsid w:val="00937A33"/>
    <w:rsid w:val="00941A72"/>
    <w:rsid w:val="009429FA"/>
    <w:rsid w:val="00943B9C"/>
    <w:rsid w:val="00944F1C"/>
    <w:rsid w:val="00950351"/>
    <w:rsid w:val="009508B5"/>
    <w:rsid w:val="0095113F"/>
    <w:rsid w:val="00951245"/>
    <w:rsid w:val="00951426"/>
    <w:rsid w:val="00952477"/>
    <w:rsid w:val="00952C87"/>
    <w:rsid w:val="00952EA5"/>
    <w:rsid w:val="00952F6F"/>
    <w:rsid w:val="0095316A"/>
    <w:rsid w:val="0095424D"/>
    <w:rsid w:val="009562E8"/>
    <w:rsid w:val="009563B3"/>
    <w:rsid w:val="0096046C"/>
    <w:rsid w:val="009654B0"/>
    <w:rsid w:val="00967EC1"/>
    <w:rsid w:val="0097075F"/>
    <w:rsid w:val="00972188"/>
    <w:rsid w:val="00977C9A"/>
    <w:rsid w:val="009828E4"/>
    <w:rsid w:val="0098470C"/>
    <w:rsid w:val="0098519C"/>
    <w:rsid w:val="00986AD5"/>
    <w:rsid w:val="009967FC"/>
    <w:rsid w:val="009A1C9C"/>
    <w:rsid w:val="009A3CA4"/>
    <w:rsid w:val="009A4614"/>
    <w:rsid w:val="009A61E2"/>
    <w:rsid w:val="009B25FF"/>
    <w:rsid w:val="009B3059"/>
    <w:rsid w:val="009B3691"/>
    <w:rsid w:val="009B5640"/>
    <w:rsid w:val="009B6BF1"/>
    <w:rsid w:val="009B6E46"/>
    <w:rsid w:val="009C264F"/>
    <w:rsid w:val="009C2905"/>
    <w:rsid w:val="009C492B"/>
    <w:rsid w:val="009C5259"/>
    <w:rsid w:val="009C7CA1"/>
    <w:rsid w:val="009D1737"/>
    <w:rsid w:val="009D1CA9"/>
    <w:rsid w:val="009D31A7"/>
    <w:rsid w:val="009D35C9"/>
    <w:rsid w:val="009D4C0B"/>
    <w:rsid w:val="009D5498"/>
    <w:rsid w:val="009D7869"/>
    <w:rsid w:val="009E2F7C"/>
    <w:rsid w:val="009E368A"/>
    <w:rsid w:val="009E4F56"/>
    <w:rsid w:val="009E5F9C"/>
    <w:rsid w:val="009F033E"/>
    <w:rsid w:val="009F0C95"/>
    <w:rsid w:val="009F5E1F"/>
    <w:rsid w:val="009F61A9"/>
    <w:rsid w:val="009F6B2B"/>
    <w:rsid w:val="00A01D2D"/>
    <w:rsid w:val="00A07B44"/>
    <w:rsid w:val="00A101A5"/>
    <w:rsid w:val="00A11F1E"/>
    <w:rsid w:val="00A16929"/>
    <w:rsid w:val="00A172BB"/>
    <w:rsid w:val="00A21A29"/>
    <w:rsid w:val="00A25045"/>
    <w:rsid w:val="00A3347F"/>
    <w:rsid w:val="00A36418"/>
    <w:rsid w:val="00A37A02"/>
    <w:rsid w:val="00A41B63"/>
    <w:rsid w:val="00A42DDE"/>
    <w:rsid w:val="00A43771"/>
    <w:rsid w:val="00A44BD6"/>
    <w:rsid w:val="00A46D6B"/>
    <w:rsid w:val="00A474B8"/>
    <w:rsid w:val="00A51877"/>
    <w:rsid w:val="00A51974"/>
    <w:rsid w:val="00A52E36"/>
    <w:rsid w:val="00A532F4"/>
    <w:rsid w:val="00A5648D"/>
    <w:rsid w:val="00A56EA6"/>
    <w:rsid w:val="00A57562"/>
    <w:rsid w:val="00A606E4"/>
    <w:rsid w:val="00A60B52"/>
    <w:rsid w:val="00A65877"/>
    <w:rsid w:val="00A6677B"/>
    <w:rsid w:val="00A66F5E"/>
    <w:rsid w:val="00A72D4E"/>
    <w:rsid w:val="00A73451"/>
    <w:rsid w:val="00A760A5"/>
    <w:rsid w:val="00A768B3"/>
    <w:rsid w:val="00A77FB3"/>
    <w:rsid w:val="00A80243"/>
    <w:rsid w:val="00A812D6"/>
    <w:rsid w:val="00A8240F"/>
    <w:rsid w:val="00A82A20"/>
    <w:rsid w:val="00A86516"/>
    <w:rsid w:val="00A86DED"/>
    <w:rsid w:val="00A879F2"/>
    <w:rsid w:val="00A90080"/>
    <w:rsid w:val="00A920B5"/>
    <w:rsid w:val="00A92CA5"/>
    <w:rsid w:val="00A94BE7"/>
    <w:rsid w:val="00A95C11"/>
    <w:rsid w:val="00A970B5"/>
    <w:rsid w:val="00A979E8"/>
    <w:rsid w:val="00AA194E"/>
    <w:rsid w:val="00AA538F"/>
    <w:rsid w:val="00AA5F27"/>
    <w:rsid w:val="00AA67E6"/>
    <w:rsid w:val="00AA7345"/>
    <w:rsid w:val="00AA784F"/>
    <w:rsid w:val="00AB1B60"/>
    <w:rsid w:val="00AB4DB5"/>
    <w:rsid w:val="00AC0A35"/>
    <w:rsid w:val="00AC137A"/>
    <w:rsid w:val="00AC3278"/>
    <w:rsid w:val="00AC5DC1"/>
    <w:rsid w:val="00AC7B2E"/>
    <w:rsid w:val="00AD18E5"/>
    <w:rsid w:val="00AD2AE5"/>
    <w:rsid w:val="00AE351D"/>
    <w:rsid w:val="00AE55F4"/>
    <w:rsid w:val="00AE7DC1"/>
    <w:rsid w:val="00AF0340"/>
    <w:rsid w:val="00AF346C"/>
    <w:rsid w:val="00AF40C0"/>
    <w:rsid w:val="00AF5336"/>
    <w:rsid w:val="00AF5E53"/>
    <w:rsid w:val="00B00076"/>
    <w:rsid w:val="00B036D8"/>
    <w:rsid w:val="00B038F7"/>
    <w:rsid w:val="00B04E1B"/>
    <w:rsid w:val="00B07462"/>
    <w:rsid w:val="00B13FAD"/>
    <w:rsid w:val="00B23591"/>
    <w:rsid w:val="00B23933"/>
    <w:rsid w:val="00B2513C"/>
    <w:rsid w:val="00B27D0F"/>
    <w:rsid w:val="00B31166"/>
    <w:rsid w:val="00B3361E"/>
    <w:rsid w:val="00B33CB9"/>
    <w:rsid w:val="00B34914"/>
    <w:rsid w:val="00B366ED"/>
    <w:rsid w:val="00B377F3"/>
    <w:rsid w:val="00B419B8"/>
    <w:rsid w:val="00B42610"/>
    <w:rsid w:val="00B475DA"/>
    <w:rsid w:val="00B52E87"/>
    <w:rsid w:val="00B53514"/>
    <w:rsid w:val="00B548FB"/>
    <w:rsid w:val="00B5727F"/>
    <w:rsid w:val="00B62A3E"/>
    <w:rsid w:val="00B63FF6"/>
    <w:rsid w:val="00B641C1"/>
    <w:rsid w:val="00B65025"/>
    <w:rsid w:val="00B6521F"/>
    <w:rsid w:val="00B65979"/>
    <w:rsid w:val="00B6687D"/>
    <w:rsid w:val="00B7037C"/>
    <w:rsid w:val="00B72935"/>
    <w:rsid w:val="00B73572"/>
    <w:rsid w:val="00B75AAC"/>
    <w:rsid w:val="00B7614F"/>
    <w:rsid w:val="00B76412"/>
    <w:rsid w:val="00B76FE5"/>
    <w:rsid w:val="00B8211C"/>
    <w:rsid w:val="00B83378"/>
    <w:rsid w:val="00B90587"/>
    <w:rsid w:val="00B929A5"/>
    <w:rsid w:val="00B95C84"/>
    <w:rsid w:val="00B97EEC"/>
    <w:rsid w:val="00BA0DA8"/>
    <w:rsid w:val="00BA1FB2"/>
    <w:rsid w:val="00BA66FD"/>
    <w:rsid w:val="00BA6991"/>
    <w:rsid w:val="00BB2507"/>
    <w:rsid w:val="00BB3395"/>
    <w:rsid w:val="00BB41BF"/>
    <w:rsid w:val="00BB4396"/>
    <w:rsid w:val="00BC3928"/>
    <w:rsid w:val="00BC4732"/>
    <w:rsid w:val="00BC4B16"/>
    <w:rsid w:val="00BC5B89"/>
    <w:rsid w:val="00BD0481"/>
    <w:rsid w:val="00BD184C"/>
    <w:rsid w:val="00BD2912"/>
    <w:rsid w:val="00BD2EAC"/>
    <w:rsid w:val="00BD3296"/>
    <w:rsid w:val="00BD6DB4"/>
    <w:rsid w:val="00BD74B0"/>
    <w:rsid w:val="00BD7553"/>
    <w:rsid w:val="00BE25EB"/>
    <w:rsid w:val="00BE359E"/>
    <w:rsid w:val="00BF2B34"/>
    <w:rsid w:val="00BF35EE"/>
    <w:rsid w:val="00BF52F8"/>
    <w:rsid w:val="00C00F70"/>
    <w:rsid w:val="00C03990"/>
    <w:rsid w:val="00C04EB5"/>
    <w:rsid w:val="00C10E22"/>
    <w:rsid w:val="00C127BA"/>
    <w:rsid w:val="00C21E93"/>
    <w:rsid w:val="00C2244C"/>
    <w:rsid w:val="00C23E0D"/>
    <w:rsid w:val="00C250DB"/>
    <w:rsid w:val="00C2613F"/>
    <w:rsid w:val="00C26FBA"/>
    <w:rsid w:val="00C306BE"/>
    <w:rsid w:val="00C30B51"/>
    <w:rsid w:val="00C30E24"/>
    <w:rsid w:val="00C3273C"/>
    <w:rsid w:val="00C32997"/>
    <w:rsid w:val="00C34E39"/>
    <w:rsid w:val="00C35F96"/>
    <w:rsid w:val="00C36960"/>
    <w:rsid w:val="00C37D6A"/>
    <w:rsid w:val="00C43423"/>
    <w:rsid w:val="00C4367D"/>
    <w:rsid w:val="00C43F03"/>
    <w:rsid w:val="00C53F8C"/>
    <w:rsid w:val="00C54B6A"/>
    <w:rsid w:val="00C61154"/>
    <w:rsid w:val="00C6236A"/>
    <w:rsid w:val="00C64175"/>
    <w:rsid w:val="00C65809"/>
    <w:rsid w:val="00C70737"/>
    <w:rsid w:val="00C70FF9"/>
    <w:rsid w:val="00C7607C"/>
    <w:rsid w:val="00C77B42"/>
    <w:rsid w:val="00C83DDA"/>
    <w:rsid w:val="00C83ECC"/>
    <w:rsid w:val="00C84FD1"/>
    <w:rsid w:val="00C85894"/>
    <w:rsid w:val="00C85C11"/>
    <w:rsid w:val="00C85CF4"/>
    <w:rsid w:val="00C90EA6"/>
    <w:rsid w:val="00C9150B"/>
    <w:rsid w:val="00C92674"/>
    <w:rsid w:val="00C926CA"/>
    <w:rsid w:val="00C93422"/>
    <w:rsid w:val="00C94218"/>
    <w:rsid w:val="00C94FC6"/>
    <w:rsid w:val="00C95830"/>
    <w:rsid w:val="00C97D41"/>
    <w:rsid w:val="00CA1161"/>
    <w:rsid w:val="00CA56A1"/>
    <w:rsid w:val="00CA639B"/>
    <w:rsid w:val="00CA7F06"/>
    <w:rsid w:val="00CC103A"/>
    <w:rsid w:val="00CC2671"/>
    <w:rsid w:val="00CC30D7"/>
    <w:rsid w:val="00CC327C"/>
    <w:rsid w:val="00CC33BF"/>
    <w:rsid w:val="00CC393A"/>
    <w:rsid w:val="00CC4991"/>
    <w:rsid w:val="00CC53C0"/>
    <w:rsid w:val="00CD3842"/>
    <w:rsid w:val="00CD46DF"/>
    <w:rsid w:val="00CD6C8A"/>
    <w:rsid w:val="00CE0D65"/>
    <w:rsid w:val="00CE1628"/>
    <w:rsid w:val="00CE2833"/>
    <w:rsid w:val="00CE3C98"/>
    <w:rsid w:val="00CE4B8D"/>
    <w:rsid w:val="00CE7058"/>
    <w:rsid w:val="00CF00FF"/>
    <w:rsid w:val="00CF3BC8"/>
    <w:rsid w:val="00CF6D57"/>
    <w:rsid w:val="00CF7339"/>
    <w:rsid w:val="00D00F9D"/>
    <w:rsid w:val="00D02C51"/>
    <w:rsid w:val="00D03E86"/>
    <w:rsid w:val="00D05E7E"/>
    <w:rsid w:val="00D06A0E"/>
    <w:rsid w:val="00D10B82"/>
    <w:rsid w:val="00D14C42"/>
    <w:rsid w:val="00D1536A"/>
    <w:rsid w:val="00D22232"/>
    <w:rsid w:val="00D240BE"/>
    <w:rsid w:val="00D26085"/>
    <w:rsid w:val="00D27778"/>
    <w:rsid w:val="00D3494C"/>
    <w:rsid w:val="00D3531F"/>
    <w:rsid w:val="00D35757"/>
    <w:rsid w:val="00D36E57"/>
    <w:rsid w:val="00D43CDE"/>
    <w:rsid w:val="00D44794"/>
    <w:rsid w:val="00D44B6D"/>
    <w:rsid w:val="00D51AA9"/>
    <w:rsid w:val="00D52493"/>
    <w:rsid w:val="00D57812"/>
    <w:rsid w:val="00D57D25"/>
    <w:rsid w:val="00D6230C"/>
    <w:rsid w:val="00D6401C"/>
    <w:rsid w:val="00D666F1"/>
    <w:rsid w:val="00D70524"/>
    <w:rsid w:val="00D711B5"/>
    <w:rsid w:val="00D71369"/>
    <w:rsid w:val="00D7264C"/>
    <w:rsid w:val="00D76507"/>
    <w:rsid w:val="00D7698B"/>
    <w:rsid w:val="00D80576"/>
    <w:rsid w:val="00D81D97"/>
    <w:rsid w:val="00D839F6"/>
    <w:rsid w:val="00D83CCB"/>
    <w:rsid w:val="00D871EC"/>
    <w:rsid w:val="00D91342"/>
    <w:rsid w:val="00D94A9F"/>
    <w:rsid w:val="00D95E22"/>
    <w:rsid w:val="00D973CE"/>
    <w:rsid w:val="00DA2E0A"/>
    <w:rsid w:val="00DA38D1"/>
    <w:rsid w:val="00DA4BFE"/>
    <w:rsid w:val="00DA7083"/>
    <w:rsid w:val="00DB273A"/>
    <w:rsid w:val="00DB2EEF"/>
    <w:rsid w:val="00DB37E7"/>
    <w:rsid w:val="00DB3DC4"/>
    <w:rsid w:val="00DB4D94"/>
    <w:rsid w:val="00DB6410"/>
    <w:rsid w:val="00DB68F7"/>
    <w:rsid w:val="00DB7308"/>
    <w:rsid w:val="00DB77B5"/>
    <w:rsid w:val="00DB7805"/>
    <w:rsid w:val="00DB7D58"/>
    <w:rsid w:val="00DC4E81"/>
    <w:rsid w:val="00DC511E"/>
    <w:rsid w:val="00DD3F8F"/>
    <w:rsid w:val="00DD4536"/>
    <w:rsid w:val="00DD58CC"/>
    <w:rsid w:val="00DE2AC8"/>
    <w:rsid w:val="00DE6E20"/>
    <w:rsid w:val="00DF132C"/>
    <w:rsid w:val="00DF43A1"/>
    <w:rsid w:val="00DF4C2E"/>
    <w:rsid w:val="00DF5432"/>
    <w:rsid w:val="00DF69E9"/>
    <w:rsid w:val="00E03225"/>
    <w:rsid w:val="00E07659"/>
    <w:rsid w:val="00E07A07"/>
    <w:rsid w:val="00E118C3"/>
    <w:rsid w:val="00E13E28"/>
    <w:rsid w:val="00E1485B"/>
    <w:rsid w:val="00E162B3"/>
    <w:rsid w:val="00E2064D"/>
    <w:rsid w:val="00E22ED3"/>
    <w:rsid w:val="00E27A64"/>
    <w:rsid w:val="00E31CE9"/>
    <w:rsid w:val="00E32CFE"/>
    <w:rsid w:val="00E35EA7"/>
    <w:rsid w:val="00E40157"/>
    <w:rsid w:val="00E414F2"/>
    <w:rsid w:val="00E4157C"/>
    <w:rsid w:val="00E5623D"/>
    <w:rsid w:val="00E569EC"/>
    <w:rsid w:val="00E66C42"/>
    <w:rsid w:val="00E70629"/>
    <w:rsid w:val="00E71404"/>
    <w:rsid w:val="00E739CF"/>
    <w:rsid w:val="00E75078"/>
    <w:rsid w:val="00E763D1"/>
    <w:rsid w:val="00E81519"/>
    <w:rsid w:val="00E8459E"/>
    <w:rsid w:val="00E949B2"/>
    <w:rsid w:val="00E956EE"/>
    <w:rsid w:val="00E96376"/>
    <w:rsid w:val="00EA2ACC"/>
    <w:rsid w:val="00EA3EC5"/>
    <w:rsid w:val="00EB0EED"/>
    <w:rsid w:val="00EB20A8"/>
    <w:rsid w:val="00EB4C43"/>
    <w:rsid w:val="00EB5001"/>
    <w:rsid w:val="00EC0A38"/>
    <w:rsid w:val="00EC1760"/>
    <w:rsid w:val="00EC1CD1"/>
    <w:rsid w:val="00EC5767"/>
    <w:rsid w:val="00EC6645"/>
    <w:rsid w:val="00ED0DEE"/>
    <w:rsid w:val="00ED3CDB"/>
    <w:rsid w:val="00ED57A5"/>
    <w:rsid w:val="00EE1C2C"/>
    <w:rsid w:val="00EE1EE2"/>
    <w:rsid w:val="00EE55C2"/>
    <w:rsid w:val="00EE5B10"/>
    <w:rsid w:val="00EE5D1C"/>
    <w:rsid w:val="00EE5DA8"/>
    <w:rsid w:val="00EF009B"/>
    <w:rsid w:val="00EF21DC"/>
    <w:rsid w:val="00EF27C1"/>
    <w:rsid w:val="00EF5BA5"/>
    <w:rsid w:val="00EF6E6A"/>
    <w:rsid w:val="00F01BBF"/>
    <w:rsid w:val="00F02BA6"/>
    <w:rsid w:val="00F20E33"/>
    <w:rsid w:val="00F2281D"/>
    <w:rsid w:val="00F23BDE"/>
    <w:rsid w:val="00F25B56"/>
    <w:rsid w:val="00F26440"/>
    <w:rsid w:val="00F30C91"/>
    <w:rsid w:val="00F30FC8"/>
    <w:rsid w:val="00F31ABB"/>
    <w:rsid w:val="00F34800"/>
    <w:rsid w:val="00F34DBF"/>
    <w:rsid w:val="00F35C44"/>
    <w:rsid w:val="00F414E2"/>
    <w:rsid w:val="00F42AAA"/>
    <w:rsid w:val="00F4584B"/>
    <w:rsid w:val="00F4673D"/>
    <w:rsid w:val="00F5534D"/>
    <w:rsid w:val="00F55D5A"/>
    <w:rsid w:val="00F565E0"/>
    <w:rsid w:val="00F567D3"/>
    <w:rsid w:val="00F56E3A"/>
    <w:rsid w:val="00F62F27"/>
    <w:rsid w:val="00F6506B"/>
    <w:rsid w:val="00F704FC"/>
    <w:rsid w:val="00F74721"/>
    <w:rsid w:val="00F76CE1"/>
    <w:rsid w:val="00F77F4C"/>
    <w:rsid w:val="00F8136C"/>
    <w:rsid w:val="00F823AD"/>
    <w:rsid w:val="00F83A4C"/>
    <w:rsid w:val="00F84B42"/>
    <w:rsid w:val="00F85257"/>
    <w:rsid w:val="00F967AD"/>
    <w:rsid w:val="00F978DE"/>
    <w:rsid w:val="00FA1C43"/>
    <w:rsid w:val="00FA21C6"/>
    <w:rsid w:val="00FA22C8"/>
    <w:rsid w:val="00FA39CF"/>
    <w:rsid w:val="00FA5E51"/>
    <w:rsid w:val="00FA7F2B"/>
    <w:rsid w:val="00FB04D0"/>
    <w:rsid w:val="00FB1994"/>
    <w:rsid w:val="00FB22D8"/>
    <w:rsid w:val="00FB285C"/>
    <w:rsid w:val="00FB3DD4"/>
    <w:rsid w:val="00FC08C1"/>
    <w:rsid w:val="00FC4002"/>
    <w:rsid w:val="00FC6887"/>
    <w:rsid w:val="00FC6EEF"/>
    <w:rsid w:val="00FD607C"/>
    <w:rsid w:val="00FE111D"/>
    <w:rsid w:val="00FE5D4E"/>
    <w:rsid w:val="00FE67E6"/>
    <w:rsid w:val="00FE751A"/>
    <w:rsid w:val="00FF16D6"/>
    <w:rsid w:val="00FF2C41"/>
    <w:rsid w:val="00FF2C8B"/>
    <w:rsid w:val="00FF384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57E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9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9F2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d"/>
    <w:uiPriority w:val="99"/>
    <w:rsid w:val="00880BD7"/>
    <w:rPr>
      <w:rFonts w:ascii="Times New Roman" w:hAnsi="Times New Roman" w:cs="Times New Roman"/>
      <w:b/>
      <w:bCs/>
      <w:shd w:val="clear" w:color="auto" w:fill="FFFFFF"/>
    </w:rPr>
  </w:style>
  <w:style w:type="paragraph" w:styleId="ad">
    <w:name w:val="Body Text"/>
    <w:basedOn w:val="a"/>
    <w:link w:val="1"/>
    <w:uiPriority w:val="99"/>
    <w:rsid w:val="00880BD7"/>
    <w:pPr>
      <w:widowControl w:val="0"/>
      <w:shd w:val="clear" w:color="auto" w:fill="FFFFFF"/>
      <w:spacing w:before="120" w:after="0" w:line="293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ae">
    <w:name w:val="Основной текст Знак"/>
    <w:basedOn w:val="a0"/>
    <w:uiPriority w:val="99"/>
    <w:semiHidden/>
    <w:rsid w:val="00880BD7"/>
    <w:rPr>
      <w:rFonts w:ascii="Calibri" w:eastAsia="Calibri" w:hAnsi="Calibri" w:cs="Times New Roman"/>
    </w:rPr>
  </w:style>
  <w:style w:type="character" w:customStyle="1" w:styleId="af">
    <w:name w:val="Основной текст + Не полужирный"/>
    <w:basedOn w:val="1"/>
    <w:uiPriority w:val="99"/>
    <w:rsid w:val="00880BD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pple-converted-space">
    <w:name w:val="apple-converted-space"/>
    <w:basedOn w:val="a0"/>
    <w:rsid w:val="00217AC4"/>
  </w:style>
  <w:style w:type="character" w:styleId="af0">
    <w:name w:val="Strong"/>
    <w:basedOn w:val="a0"/>
    <w:uiPriority w:val="22"/>
    <w:qFormat/>
    <w:rsid w:val="00217AC4"/>
    <w:rPr>
      <w:b/>
      <w:bCs/>
    </w:rPr>
  </w:style>
  <w:style w:type="character" w:styleId="af1">
    <w:name w:val="Hyperlink"/>
    <w:basedOn w:val="a0"/>
    <w:uiPriority w:val="99"/>
    <w:unhideWhenUsed/>
    <w:rsid w:val="00930A58"/>
    <w:rPr>
      <w:color w:val="0000FF"/>
      <w:u w:val="single"/>
    </w:rPr>
  </w:style>
  <w:style w:type="character" w:customStyle="1" w:styleId="2">
    <w:name w:val="Основной текст (2)_"/>
    <w:link w:val="20"/>
    <w:rsid w:val="009C49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92B"/>
    <w:pPr>
      <w:widowControl w:val="0"/>
      <w:shd w:val="clear" w:color="auto" w:fill="FFFFFF"/>
      <w:spacing w:before="1500" w:after="240" w:line="307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21">
    <w:name w:val="Font Style21"/>
    <w:uiPriority w:val="99"/>
    <w:rsid w:val="00677C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7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2064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57E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9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9F2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d"/>
    <w:uiPriority w:val="99"/>
    <w:rsid w:val="00880BD7"/>
    <w:rPr>
      <w:rFonts w:ascii="Times New Roman" w:hAnsi="Times New Roman" w:cs="Times New Roman"/>
      <w:b/>
      <w:bCs/>
      <w:shd w:val="clear" w:color="auto" w:fill="FFFFFF"/>
    </w:rPr>
  </w:style>
  <w:style w:type="paragraph" w:styleId="ad">
    <w:name w:val="Body Text"/>
    <w:basedOn w:val="a"/>
    <w:link w:val="1"/>
    <w:uiPriority w:val="99"/>
    <w:rsid w:val="00880BD7"/>
    <w:pPr>
      <w:widowControl w:val="0"/>
      <w:shd w:val="clear" w:color="auto" w:fill="FFFFFF"/>
      <w:spacing w:before="120" w:after="0" w:line="293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ae">
    <w:name w:val="Основной текст Знак"/>
    <w:basedOn w:val="a0"/>
    <w:uiPriority w:val="99"/>
    <w:semiHidden/>
    <w:rsid w:val="00880BD7"/>
    <w:rPr>
      <w:rFonts w:ascii="Calibri" w:eastAsia="Calibri" w:hAnsi="Calibri" w:cs="Times New Roman"/>
    </w:rPr>
  </w:style>
  <w:style w:type="character" w:customStyle="1" w:styleId="af">
    <w:name w:val="Основной текст + Не полужирный"/>
    <w:basedOn w:val="1"/>
    <w:uiPriority w:val="99"/>
    <w:rsid w:val="00880BD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pple-converted-space">
    <w:name w:val="apple-converted-space"/>
    <w:basedOn w:val="a0"/>
    <w:rsid w:val="00217AC4"/>
  </w:style>
  <w:style w:type="character" w:styleId="af0">
    <w:name w:val="Strong"/>
    <w:basedOn w:val="a0"/>
    <w:uiPriority w:val="22"/>
    <w:qFormat/>
    <w:rsid w:val="00217AC4"/>
    <w:rPr>
      <w:b/>
      <w:bCs/>
    </w:rPr>
  </w:style>
  <w:style w:type="character" w:styleId="af1">
    <w:name w:val="Hyperlink"/>
    <w:basedOn w:val="a0"/>
    <w:uiPriority w:val="99"/>
    <w:unhideWhenUsed/>
    <w:rsid w:val="00930A58"/>
    <w:rPr>
      <w:color w:val="0000FF"/>
      <w:u w:val="single"/>
    </w:rPr>
  </w:style>
  <w:style w:type="character" w:customStyle="1" w:styleId="2">
    <w:name w:val="Основной текст (2)_"/>
    <w:link w:val="20"/>
    <w:rsid w:val="009C49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92B"/>
    <w:pPr>
      <w:widowControl w:val="0"/>
      <w:shd w:val="clear" w:color="auto" w:fill="FFFFFF"/>
      <w:spacing w:before="1500" w:after="240" w:line="307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21">
    <w:name w:val="Font Style21"/>
    <w:uiPriority w:val="99"/>
    <w:rsid w:val="00677C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7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2064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e.kareli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v.karel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edu.karelia.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6AE4-DCB8-4549-B084-4B09CCCC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22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егэ</cp:lastModifiedBy>
  <cp:revision>449</cp:revision>
  <cp:lastPrinted>2018-10-01T06:49:00Z</cp:lastPrinted>
  <dcterms:created xsi:type="dcterms:W3CDTF">2016-07-06T09:14:00Z</dcterms:created>
  <dcterms:modified xsi:type="dcterms:W3CDTF">2018-10-02T06:42:00Z</dcterms:modified>
</cp:coreProperties>
</file>