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AC" w:rsidRDefault="001677AC" w:rsidP="001677AC">
      <w:pPr>
        <w:ind w:firstLine="709"/>
        <w:jc w:val="center"/>
        <w:rPr>
          <w:b/>
          <w:sz w:val="28"/>
          <w:szCs w:val="28"/>
        </w:rPr>
      </w:pPr>
      <w:r w:rsidRPr="001677AC">
        <w:rPr>
          <w:b/>
          <w:sz w:val="28"/>
          <w:szCs w:val="28"/>
        </w:rPr>
        <w:t>Изменения в процедуре проведения ЕГЭ в 2015 году</w:t>
      </w:r>
    </w:p>
    <w:p w:rsidR="001677AC" w:rsidRPr="001677AC" w:rsidRDefault="001677AC" w:rsidP="001677AC">
      <w:pPr>
        <w:ind w:firstLine="709"/>
        <w:jc w:val="center"/>
        <w:rPr>
          <w:b/>
          <w:sz w:val="28"/>
          <w:szCs w:val="28"/>
        </w:rPr>
      </w:pPr>
    </w:p>
    <w:p w:rsidR="00AB538D" w:rsidRDefault="00AB538D" w:rsidP="00AB538D">
      <w:pPr>
        <w:ind w:firstLine="709"/>
        <w:jc w:val="both"/>
        <w:rPr>
          <w:sz w:val="28"/>
          <w:szCs w:val="28"/>
        </w:rPr>
      </w:pPr>
      <w:proofErr w:type="gramStart"/>
      <w:r w:rsidRPr="00B62D7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организованного проведения государственной итоговой аттестации по образовательным программам среднего общего образования Министерство образования Республики Карелия информирует об изменениях, запланированных Федеральной службой по надзору в сфере образования и науки в процедуре проведения единого государственного экзамена (далее – ЕГЭ) в 2015 году.</w:t>
      </w:r>
      <w:proofErr w:type="gramEnd"/>
    </w:p>
    <w:p w:rsidR="00CA229C" w:rsidRDefault="00CA229C" w:rsidP="00C63606">
      <w:pPr>
        <w:ind w:firstLine="709"/>
        <w:jc w:val="both"/>
        <w:rPr>
          <w:sz w:val="28"/>
          <w:szCs w:val="28"/>
        </w:rPr>
      </w:pPr>
    </w:p>
    <w:p w:rsidR="00CA229C" w:rsidRDefault="009924B2" w:rsidP="001F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Для выпускников 11-х (12-х) классов вводится обязательное итоговое сочинение, результат которого (зачет/незачет) является одним из оснований для принятия решения о допуске обучающихся к государственной итоговой аттестации (далее – ГИА). </w:t>
      </w:r>
      <w:r w:rsidR="009B4772">
        <w:rPr>
          <w:sz w:val="28"/>
          <w:szCs w:val="28"/>
        </w:rPr>
        <w:t xml:space="preserve">Пересдать сочинение, также как и ЕГЭ, можно только 1 раз в текущем году. Если ученик 11-го (12-го) класса не справляется с  сочинением повторно, то он не получает допуск к ЕГЭ. </w:t>
      </w:r>
      <w:r w:rsidR="00AB538D">
        <w:rPr>
          <w:sz w:val="28"/>
          <w:szCs w:val="28"/>
        </w:rPr>
        <w:t>Первая дата</w:t>
      </w:r>
      <w:r w:rsidR="009B4772">
        <w:rPr>
          <w:sz w:val="28"/>
          <w:szCs w:val="28"/>
        </w:rPr>
        <w:t xml:space="preserve"> написания сочинения: 3 декабря 2014 года. </w:t>
      </w:r>
      <w:r>
        <w:rPr>
          <w:sz w:val="28"/>
          <w:szCs w:val="28"/>
        </w:rPr>
        <w:t>Образовательные организации высшего профессионального образования вправе определить специальности, на которые при поступлении будут учитываться результаты сочинения,</w:t>
      </w:r>
      <w:r w:rsidR="00361529">
        <w:rPr>
          <w:sz w:val="28"/>
          <w:szCs w:val="28"/>
        </w:rPr>
        <w:t xml:space="preserve"> полученные при проверке в ВУЗе. К результатам ЕГЭ по итогам проверки сочинения ВУЗ может добавить до 10 баллов. </w:t>
      </w:r>
      <w:r>
        <w:rPr>
          <w:sz w:val="28"/>
          <w:szCs w:val="28"/>
        </w:rPr>
        <w:t>Выпускники прошлых лет, а также обучающиеся 2013-2014 года, получившие неудовлетворительный результат на ЕГЭ по русскому языку или математике, пишут сочинение по желанию</w:t>
      </w:r>
      <w:r w:rsidR="009B4772">
        <w:rPr>
          <w:sz w:val="28"/>
          <w:szCs w:val="28"/>
        </w:rPr>
        <w:t xml:space="preserve">. Для этого им необходимо </w:t>
      </w:r>
      <w:r w:rsidR="004B4AD5">
        <w:rPr>
          <w:sz w:val="28"/>
          <w:szCs w:val="28"/>
        </w:rPr>
        <w:t>зарегистрироваться</w:t>
      </w:r>
      <w:r w:rsidR="00EA2694">
        <w:rPr>
          <w:sz w:val="28"/>
          <w:szCs w:val="28"/>
        </w:rPr>
        <w:t xml:space="preserve"> в местах, определенных Министерством образования РК</w:t>
      </w:r>
      <w:r w:rsidR="009B4772">
        <w:rPr>
          <w:sz w:val="28"/>
          <w:szCs w:val="28"/>
        </w:rPr>
        <w:t>.</w:t>
      </w:r>
      <w:r w:rsidR="00B540AB">
        <w:rPr>
          <w:sz w:val="28"/>
          <w:szCs w:val="28"/>
        </w:rPr>
        <w:t xml:space="preserve"> Дет</w:t>
      </w:r>
      <w:r w:rsidR="000F0202">
        <w:rPr>
          <w:sz w:val="28"/>
          <w:szCs w:val="28"/>
        </w:rPr>
        <w:t>и</w:t>
      </w:r>
      <w:r w:rsidR="00B540AB">
        <w:rPr>
          <w:sz w:val="28"/>
          <w:szCs w:val="28"/>
        </w:rPr>
        <w:t xml:space="preserve"> с ограниченными возможностями здоровья, </w:t>
      </w:r>
      <w:r w:rsidR="000F0202" w:rsidRPr="000F0202">
        <w:rPr>
          <w:sz w:val="28"/>
          <w:szCs w:val="28"/>
        </w:rPr>
        <w:t>дети-инвалиды, инвалиды, обучающиеся, получающие среднее общее образование в учреждениях, исполняющих наказание в виде лишения свободы</w:t>
      </w:r>
      <w:r w:rsidR="000F0202">
        <w:rPr>
          <w:sz w:val="28"/>
          <w:szCs w:val="28"/>
        </w:rPr>
        <w:t>, могут вместо сочинения выбрать форму изложения, однако, при поступлении в ВУЗ его результаты учитываться не будут.</w:t>
      </w:r>
    </w:p>
    <w:p w:rsidR="005D7E0C" w:rsidRDefault="005D7E0C" w:rsidP="001F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24ED">
        <w:rPr>
          <w:sz w:val="28"/>
          <w:szCs w:val="28"/>
        </w:rPr>
        <w:t>В ЕГЭ по иностранному языку в 2015 году по желанию участника включается раздел «говорение», который</w:t>
      </w:r>
      <w:r w:rsidR="00E8349C">
        <w:rPr>
          <w:sz w:val="28"/>
          <w:szCs w:val="28"/>
        </w:rPr>
        <w:t xml:space="preserve"> проверяет у участников умение спонтанной монологической речи. Он </w:t>
      </w:r>
      <w:r w:rsidR="009724ED">
        <w:rPr>
          <w:sz w:val="28"/>
          <w:szCs w:val="28"/>
        </w:rPr>
        <w:t xml:space="preserve">представляет собой устные ответы на 4 задания, записываемые с помощью компьютера на носитель. </w:t>
      </w:r>
      <w:r w:rsidR="00E8349C">
        <w:rPr>
          <w:sz w:val="28"/>
          <w:szCs w:val="28"/>
        </w:rPr>
        <w:t>Первое задание заключается в чтении текста, при ответе на второе задание необходимо буде</w:t>
      </w:r>
      <w:r w:rsidR="00DB24B7">
        <w:rPr>
          <w:sz w:val="28"/>
          <w:szCs w:val="28"/>
        </w:rPr>
        <w:t>т</w:t>
      </w:r>
      <w:r w:rsidR="00E8349C">
        <w:rPr>
          <w:sz w:val="28"/>
          <w:szCs w:val="28"/>
        </w:rPr>
        <w:t xml:space="preserve"> по картинке задать несколько вопросов. В </w:t>
      </w:r>
      <w:proofErr w:type="gramStart"/>
      <w:r w:rsidR="00E8349C">
        <w:rPr>
          <w:sz w:val="28"/>
          <w:szCs w:val="28"/>
        </w:rPr>
        <w:t>ответе</w:t>
      </w:r>
      <w:proofErr w:type="gramEnd"/>
      <w:r w:rsidR="00E8349C">
        <w:rPr>
          <w:sz w:val="28"/>
          <w:szCs w:val="28"/>
        </w:rPr>
        <w:t xml:space="preserve"> на третье задание необходимо составить рассказ по картинке, а в четвертом произвести сравнение ситуаций, предложенных на двух картинках. На подготовку ответа на </w:t>
      </w:r>
      <w:r w:rsidR="001F4109">
        <w:rPr>
          <w:sz w:val="28"/>
          <w:szCs w:val="28"/>
        </w:rPr>
        <w:t xml:space="preserve">каждое </w:t>
      </w:r>
      <w:r w:rsidR="00E8349C">
        <w:rPr>
          <w:sz w:val="28"/>
          <w:szCs w:val="28"/>
        </w:rPr>
        <w:t xml:space="preserve">задание участнику отводится 1,5 минуты, на весь ответ, включая ознакомление с заданием, 15 минут. Запись ответа осуществляет участником ЕГЭ самостоятельно на автоматизированном рабочем месте (АРМ). Всего в аудитории предлагается разместить 4 АРМ. Устная </w:t>
      </w:r>
      <w:r w:rsidR="002447F8">
        <w:rPr>
          <w:sz w:val="28"/>
          <w:szCs w:val="28"/>
        </w:rPr>
        <w:t xml:space="preserve">и письменная </w:t>
      </w:r>
      <w:r w:rsidR="00E8349C">
        <w:rPr>
          <w:sz w:val="28"/>
          <w:szCs w:val="28"/>
        </w:rPr>
        <w:t>част</w:t>
      </w:r>
      <w:r w:rsidR="002447F8">
        <w:rPr>
          <w:sz w:val="28"/>
          <w:szCs w:val="28"/>
        </w:rPr>
        <w:t xml:space="preserve">и экзамена будут проходить в разные дни. </w:t>
      </w:r>
      <w:r w:rsidR="009724ED">
        <w:rPr>
          <w:sz w:val="28"/>
          <w:szCs w:val="28"/>
        </w:rPr>
        <w:t xml:space="preserve">Устная часть экзамена  </w:t>
      </w:r>
      <w:r w:rsidR="00F76C99">
        <w:rPr>
          <w:sz w:val="28"/>
          <w:szCs w:val="28"/>
        </w:rPr>
        <w:t xml:space="preserve">будет оцениваться </w:t>
      </w:r>
      <w:r w:rsidR="009724ED">
        <w:rPr>
          <w:sz w:val="28"/>
          <w:szCs w:val="28"/>
        </w:rPr>
        <w:t>максим</w:t>
      </w:r>
      <w:r w:rsidR="00F76C99">
        <w:rPr>
          <w:sz w:val="28"/>
          <w:szCs w:val="28"/>
        </w:rPr>
        <w:t>ум в 20 баллов, письменная – в 80 баллов. Общий результат экзамена составит максимум 100 баллов.</w:t>
      </w:r>
      <w:r w:rsidR="009724ED">
        <w:rPr>
          <w:sz w:val="28"/>
          <w:szCs w:val="28"/>
        </w:rPr>
        <w:t xml:space="preserve"> </w:t>
      </w:r>
      <w:r w:rsidR="00F76C99">
        <w:rPr>
          <w:sz w:val="28"/>
          <w:szCs w:val="28"/>
        </w:rPr>
        <w:t xml:space="preserve">При регистрации на ЕГЭ </w:t>
      </w:r>
      <w:r w:rsidR="002447F8">
        <w:rPr>
          <w:sz w:val="28"/>
          <w:szCs w:val="28"/>
        </w:rPr>
        <w:t xml:space="preserve">в заявлении </w:t>
      </w:r>
      <w:r w:rsidR="00F76C99">
        <w:rPr>
          <w:sz w:val="28"/>
          <w:szCs w:val="28"/>
        </w:rPr>
        <w:t>участник должен указать, будет ли он принимать участие в устной части.</w:t>
      </w:r>
    </w:p>
    <w:p w:rsidR="0090593B" w:rsidRDefault="0090593B" w:rsidP="00EC5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F3FFC">
        <w:rPr>
          <w:sz w:val="28"/>
          <w:szCs w:val="28"/>
        </w:rPr>
        <w:t>В 2015 году о</w:t>
      </w:r>
      <w:r>
        <w:rPr>
          <w:sz w:val="28"/>
          <w:szCs w:val="28"/>
        </w:rPr>
        <w:t>тмен</w:t>
      </w:r>
      <w:r w:rsidR="000F3FFC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дополнительный период сдачи ЕГЭ в июле. Обучающиеся по программам среднего профессионального образования могут </w:t>
      </w:r>
      <w:r w:rsidR="00C42A1F">
        <w:rPr>
          <w:sz w:val="28"/>
          <w:szCs w:val="28"/>
        </w:rPr>
        <w:t xml:space="preserve">принять </w:t>
      </w:r>
      <w:proofErr w:type="gramStart"/>
      <w:r w:rsidR="00C42A1F">
        <w:rPr>
          <w:sz w:val="28"/>
          <w:szCs w:val="28"/>
        </w:rPr>
        <w:t>участие</w:t>
      </w:r>
      <w:proofErr w:type="gramEnd"/>
      <w:r w:rsidR="00C42A1F">
        <w:rPr>
          <w:sz w:val="28"/>
          <w:szCs w:val="28"/>
        </w:rPr>
        <w:t xml:space="preserve"> в ЕГЭ только </w:t>
      </w:r>
      <w:r>
        <w:rPr>
          <w:sz w:val="28"/>
          <w:szCs w:val="28"/>
        </w:rPr>
        <w:t xml:space="preserve">подав в школу </w:t>
      </w:r>
      <w:r w:rsidR="00E203D3">
        <w:rPr>
          <w:sz w:val="28"/>
          <w:szCs w:val="28"/>
        </w:rPr>
        <w:t xml:space="preserve">заявление на прохождение государственной итоговой аттестации </w:t>
      </w:r>
      <w:r w:rsidR="00A823D6">
        <w:rPr>
          <w:sz w:val="28"/>
          <w:szCs w:val="28"/>
        </w:rPr>
        <w:t>экстерном</w:t>
      </w:r>
      <w:r w:rsidR="00C42A1F">
        <w:rPr>
          <w:sz w:val="28"/>
          <w:szCs w:val="28"/>
        </w:rPr>
        <w:t xml:space="preserve">. </w:t>
      </w:r>
      <w:proofErr w:type="gramStart"/>
      <w:r w:rsidR="00C42A1F">
        <w:rPr>
          <w:sz w:val="28"/>
          <w:szCs w:val="28"/>
        </w:rPr>
        <w:t>В том случае, если обучающийся профессиональной организации получает зачет по итоговому сочинению</w:t>
      </w:r>
      <w:r w:rsidR="00A823D6">
        <w:rPr>
          <w:sz w:val="28"/>
          <w:szCs w:val="28"/>
        </w:rPr>
        <w:t xml:space="preserve"> </w:t>
      </w:r>
      <w:r w:rsidR="00E203D3">
        <w:rPr>
          <w:sz w:val="28"/>
          <w:szCs w:val="28"/>
        </w:rPr>
        <w:t>и получ</w:t>
      </w:r>
      <w:r w:rsidR="00C42A1F">
        <w:rPr>
          <w:sz w:val="28"/>
          <w:szCs w:val="28"/>
        </w:rPr>
        <w:t xml:space="preserve">ает отметки не ниже удовлетворительных </w:t>
      </w:r>
      <w:r w:rsidR="00E203D3">
        <w:rPr>
          <w:sz w:val="28"/>
          <w:szCs w:val="28"/>
        </w:rPr>
        <w:t xml:space="preserve"> </w:t>
      </w:r>
      <w:r w:rsidR="00C42A1F">
        <w:rPr>
          <w:sz w:val="28"/>
          <w:szCs w:val="28"/>
        </w:rPr>
        <w:t xml:space="preserve">на промежуточной аттестации в школе, </w:t>
      </w:r>
      <w:r w:rsidR="002959FA">
        <w:rPr>
          <w:sz w:val="28"/>
          <w:szCs w:val="28"/>
        </w:rPr>
        <w:t>педагогический совет школы допускает его</w:t>
      </w:r>
      <w:r w:rsidR="00E203D3">
        <w:rPr>
          <w:sz w:val="28"/>
          <w:szCs w:val="28"/>
        </w:rPr>
        <w:t xml:space="preserve"> к ЕГЭ</w:t>
      </w:r>
      <w:r w:rsidR="002959FA">
        <w:rPr>
          <w:sz w:val="28"/>
          <w:szCs w:val="28"/>
        </w:rPr>
        <w:t>,</w:t>
      </w:r>
      <w:r w:rsidR="00A42B69">
        <w:rPr>
          <w:sz w:val="28"/>
          <w:szCs w:val="28"/>
        </w:rPr>
        <w:t xml:space="preserve"> и </w:t>
      </w:r>
      <w:r w:rsidR="002959FA">
        <w:rPr>
          <w:sz w:val="28"/>
          <w:szCs w:val="28"/>
        </w:rPr>
        <w:t xml:space="preserve">он имеет </w:t>
      </w:r>
      <w:r w:rsidR="00A42B69">
        <w:rPr>
          <w:sz w:val="28"/>
          <w:szCs w:val="28"/>
        </w:rPr>
        <w:t>возможность по</w:t>
      </w:r>
      <w:r w:rsidR="002959FA">
        <w:rPr>
          <w:sz w:val="28"/>
          <w:szCs w:val="28"/>
        </w:rPr>
        <w:t>сле успешно</w:t>
      </w:r>
      <w:r w:rsidR="00A42B69">
        <w:rPr>
          <w:sz w:val="28"/>
          <w:szCs w:val="28"/>
        </w:rPr>
        <w:t xml:space="preserve"> прохождени</w:t>
      </w:r>
      <w:r w:rsidR="002959FA">
        <w:rPr>
          <w:sz w:val="28"/>
          <w:szCs w:val="28"/>
        </w:rPr>
        <w:t>я</w:t>
      </w:r>
      <w:r w:rsidR="00A42B69">
        <w:rPr>
          <w:sz w:val="28"/>
          <w:szCs w:val="28"/>
        </w:rPr>
        <w:t xml:space="preserve"> ГИА получить аттестат данной школы</w:t>
      </w:r>
      <w:r w:rsidR="00E203D3">
        <w:rPr>
          <w:sz w:val="28"/>
          <w:szCs w:val="28"/>
        </w:rPr>
        <w:t>.</w:t>
      </w:r>
      <w:proofErr w:type="gramEnd"/>
      <w:r w:rsidR="00E203D3">
        <w:rPr>
          <w:sz w:val="28"/>
          <w:szCs w:val="28"/>
        </w:rPr>
        <w:t xml:space="preserve"> В 2015 году выпускники  организаций среднего профессионального образования могут поступать в ВУЗы по </w:t>
      </w:r>
      <w:r w:rsidR="009D797F" w:rsidRPr="00172BBB">
        <w:rPr>
          <w:sz w:val="28"/>
          <w:szCs w:val="28"/>
        </w:rPr>
        <w:t xml:space="preserve">результатам </w:t>
      </w:r>
      <w:r w:rsidR="00172BBB" w:rsidRPr="00172BBB">
        <w:rPr>
          <w:sz w:val="28"/>
          <w:szCs w:val="28"/>
        </w:rPr>
        <w:t xml:space="preserve">вступительных испытаний, </w:t>
      </w:r>
      <w:r w:rsidR="009D797F" w:rsidRPr="00172BBB">
        <w:rPr>
          <w:sz w:val="28"/>
          <w:szCs w:val="28"/>
        </w:rPr>
        <w:t>проводимых организацией высшего образования самостоятельно</w:t>
      </w:r>
      <w:r w:rsidR="00172BBB">
        <w:rPr>
          <w:sz w:val="28"/>
          <w:szCs w:val="28"/>
        </w:rPr>
        <w:t xml:space="preserve"> (в случае, если для данной категории абитуриентов ВУЗ определил </w:t>
      </w:r>
      <w:r w:rsidR="003F1494">
        <w:rPr>
          <w:sz w:val="28"/>
          <w:szCs w:val="28"/>
        </w:rPr>
        <w:t xml:space="preserve">такую </w:t>
      </w:r>
      <w:r w:rsidR="00172BBB">
        <w:rPr>
          <w:sz w:val="28"/>
          <w:szCs w:val="28"/>
        </w:rPr>
        <w:t>форму вступительного испытания</w:t>
      </w:r>
      <w:r w:rsidR="00EC5B95">
        <w:rPr>
          <w:sz w:val="28"/>
          <w:szCs w:val="28"/>
        </w:rPr>
        <w:t>)</w:t>
      </w:r>
      <w:r w:rsidR="003F1494">
        <w:rPr>
          <w:sz w:val="28"/>
          <w:szCs w:val="28"/>
        </w:rPr>
        <w:t>.</w:t>
      </w:r>
    </w:p>
    <w:p w:rsidR="003C7DC2" w:rsidRDefault="00A73069" w:rsidP="001F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7A8F">
        <w:rPr>
          <w:sz w:val="28"/>
          <w:szCs w:val="28"/>
        </w:rPr>
        <w:t xml:space="preserve">В 2015 году у участников ЕГЭ имеется возможность 1 раз пересдать экзамен по любому из учебных предметов, с которым он не справился. Планируются следующие периоды сдачи ЕГЭ: </w:t>
      </w:r>
    </w:p>
    <w:p w:rsidR="00A73069" w:rsidRDefault="00B57A8F" w:rsidP="001F46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февраль 201</w:t>
      </w:r>
      <w:r w:rsidR="003C7DC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русский язык  (для выпускников прошлых лет и обучающихся прошлого учебного года, не сдавших ГИА), география (для выпускников прошлых лет и обучающихся 11 классов, </w:t>
      </w:r>
      <w:r w:rsidR="00A823D6">
        <w:rPr>
          <w:sz w:val="28"/>
          <w:szCs w:val="28"/>
        </w:rPr>
        <w:t>за</w:t>
      </w:r>
      <w:r w:rsidR="00854E14">
        <w:rPr>
          <w:sz w:val="28"/>
          <w:szCs w:val="28"/>
        </w:rPr>
        <w:t>вершивших освоение программы по данному предмету и имеющим годовые отметки не ниже удовлетворительных</w:t>
      </w:r>
      <w:r w:rsidR="003C7DC2">
        <w:rPr>
          <w:sz w:val="28"/>
          <w:szCs w:val="28"/>
        </w:rPr>
        <w:t xml:space="preserve"> по всем учебным предметам учебного плана за предпоследний год обучения</w:t>
      </w:r>
      <w:r w:rsidR="00D519A0">
        <w:rPr>
          <w:sz w:val="28"/>
          <w:szCs w:val="28"/>
        </w:rPr>
        <w:t>)</w:t>
      </w:r>
      <w:r w:rsidR="003C7DC2">
        <w:rPr>
          <w:sz w:val="28"/>
          <w:szCs w:val="28"/>
        </w:rPr>
        <w:t>;</w:t>
      </w:r>
      <w:r w:rsidR="00854E14">
        <w:rPr>
          <w:sz w:val="28"/>
          <w:szCs w:val="28"/>
        </w:rPr>
        <w:t xml:space="preserve"> </w:t>
      </w:r>
      <w:proofErr w:type="gramEnd"/>
    </w:p>
    <w:p w:rsidR="003C7DC2" w:rsidRDefault="003C7DC2" w:rsidP="001F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апрель-май 2015 года – досрочный период по всем учебным предметам для выпускников прошлых лет, для выпускников текущего года по уважительным причинам не имеющих возможность принять участие в ГИА в основной период и в полном объеме выполнивших учебный план (индивидуальный учебный план);</w:t>
      </w:r>
    </w:p>
    <w:p w:rsidR="003C7DC2" w:rsidRDefault="003C7DC2" w:rsidP="001F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май-июнь 2015 – основной период сдачи ЕГЭ;</w:t>
      </w:r>
    </w:p>
    <w:p w:rsidR="003C7DC2" w:rsidRDefault="003C7DC2" w:rsidP="001F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сентябрь 2015 года – пересдача ЕГЭ предметов по выбору.</w:t>
      </w:r>
    </w:p>
    <w:p w:rsidR="00BB1974" w:rsidRDefault="003C7DC2" w:rsidP="001F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ЕГЭ в феврале и апреле необходимо подать заявление до 1 декабря 2014 года. Для участия в основной период необходимо подать заявление до 1 февраля 2015 года.</w:t>
      </w:r>
      <w:r w:rsidR="00BB7AB0">
        <w:rPr>
          <w:sz w:val="28"/>
          <w:szCs w:val="28"/>
        </w:rPr>
        <w:t xml:space="preserve"> </w:t>
      </w:r>
    </w:p>
    <w:p w:rsidR="008530C4" w:rsidRDefault="008530C4" w:rsidP="001F46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Обучающимся, получившим на ЕГЭ неудовлетворительн</w:t>
      </w:r>
      <w:r w:rsidR="00BB7AB0">
        <w:rPr>
          <w:sz w:val="28"/>
          <w:szCs w:val="28"/>
        </w:rPr>
        <w:t>ые результаты более чем по одному обязательному предмету, либо получившим повторно неудовлетворительный результат по одному из этих предметов, а также не преодолевшим минимальный порог по предметам по выбору, будет предоставлена возможность сдать экзамен по соответствующему учебному предмету в сентябре 2015 года в специализированных центрах не более 1 раза.</w:t>
      </w:r>
      <w:proofErr w:type="gramEnd"/>
    </w:p>
    <w:p w:rsidR="00A752DF" w:rsidRPr="00A66766" w:rsidRDefault="00A752DF" w:rsidP="00A75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2015 году изменена структура контрольных измерительных материалов (далее – КИМ) и бланков ответов № 1.  В КИМ 2015 года нумерация заданий изменена на сквозную числовую нумерацию, сокращено количество заданий с выбором ответа из предложенных вариантов. С демонстрационными версиями КИМ и версиями бланков ответа можно ознакомиться на сайтах </w:t>
      </w:r>
      <w:proofErr w:type="spellStart"/>
      <w:r>
        <w:rPr>
          <w:sz w:val="28"/>
          <w:szCs w:val="28"/>
          <w:lang w:val="en-US"/>
        </w:rPr>
        <w:t>ww</w:t>
      </w:r>
      <w:proofErr w:type="spellEnd"/>
      <w:r w:rsidRPr="00B66C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 w:rsidRPr="00B66C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www</w:t>
      </w:r>
      <w:r w:rsidRPr="00A667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rustest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Информационные материалы по ЕГЭ размещены на сайте </w:t>
      </w:r>
      <w:proofErr w:type="spellStart"/>
      <w:r>
        <w:rPr>
          <w:sz w:val="28"/>
          <w:szCs w:val="28"/>
          <w:lang w:val="en-US"/>
        </w:rPr>
        <w:t>ege</w:t>
      </w:r>
      <w:proofErr w:type="spellEnd"/>
      <w:r w:rsidRPr="00B66C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B66C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66C2A">
        <w:rPr>
          <w:sz w:val="28"/>
          <w:szCs w:val="28"/>
        </w:rPr>
        <w:t>.</w:t>
      </w:r>
    </w:p>
    <w:p w:rsidR="00A752DF" w:rsidRDefault="00A752DF" w:rsidP="00A75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распоряжением Федеральной службы по надзору в сфере образования и науки от 4 сентября 2014 года № 1701-10, в 2015 году для поступления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определено минимальное количество баллов ЕГЭ:</w:t>
      </w:r>
    </w:p>
    <w:p w:rsidR="00A752DF" w:rsidRPr="00DB705F" w:rsidRDefault="00A752DF" w:rsidP="00A752DF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русскому языку – 36 баллов, </w:t>
      </w:r>
      <w:r w:rsidRPr="00DB705F">
        <w:rPr>
          <w:b/>
          <w:sz w:val="28"/>
          <w:szCs w:val="28"/>
        </w:rPr>
        <w:t>по математике (профильный)</w:t>
      </w:r>
      <w:r>
        <w:rPr>
          <w:sz w:val="28"/>
          <w:szCs w:val="28"/>
        </w:rPr>
        <w:t xml:space="preserve"> </w:t>
      </w:r>
      <w:r w:rsidRPr="00DB705F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B705F">
        <w:rPr>
          <w:b/>
          <w:sz w:val="28"/>
          <w:szCs w:val="28"/>
        </w:rPr>
        <w:t>27 баллов</w:t>
      </w:r>
      <w:r>
        <w:rPr>
          <w:sz w:val="28"/>
          <w:szCs w:val="28"/>
        </w:rPr>
        <w:t xml:space="preserve">, по физике – 36 баллов, по химии – 36 баллов, по информатике и ИКТ – 40 баллов, по биологии – 36 баллов, по истории – 32 балла, по географии – 37 баллов, </w:t>
      </w:r>
      <w:r w:rsidRPr="00DB705F">
        <w:rPr>
          <w:b/>
          <w:sz w:val="28"/>
          <w:szCs w:val="28"/>
        </w:rPr>
        <w:t>по обществознанию – 42 балла</w:t>
      </w:r>
      <w:r>
        <w:rPr>
          <w:sz w:val="28"/>
          <w:szCs w:val="28"/>
        </w:rPr>
        <w:t xml:space="preserve">, по литературе – 32 балла, </w:t>
      </w:r>
      <w:r w:rsidRPr="00DB705F">
        <w:rPr>
          <w:b/>
          <w:sz w:val="28"/>
          <w:szCs w:val="28"/>
        </w:rPr>
        <w:t>по иностранным языкам – 22 балла.</w:t>
      </w:r>
      <w:proofErr w:type="gramEnd"/>
    </w:p>
    <w:p w:rsidR="00533418" w:rsidRDefault="00A752DF" w:rsidP="001F4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3ABD">
        <w:rPr>
          <w:sz w:val="28"/>
          <w:szCs w:val="28"/>
        </w:rPr>
        <w:t xml:space="preserve">. </w:t>
      </w:r>
      <w:r w:rsidR="0054717B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Федеральной службой по надзору в сфере образования и науки </w:t>
      </w:r>
      <w:r w:rsidR="0054717B">
        <w:rPr>
          <w:sz w:val="28"/>
          <w:szCs w:val="28"/>
        </w:rPr>
        <w:t xml:space="preserve">планируется проведение ЕГЭ по математике на базовом и профильном уровне. </w:t>
      </w:r>
      <w:r w:rsidR="00533418">
        <w:rPr>
          <w:sz w:val="28"/>
          <w:szCs w:val="28"/>
        </w:rPr>
        <w:t>Выпускник</w:t>
      </w:r>
      <w:r w:rsidR="0054717B">
        <w:rPr>
          <w:sz w:val="28"/>
          <w:szCs w:val="28"/>
        </w:rPr>
        <w:t>ам</w:t>
      </w:r>
      <w:r w:rsidR="00533418">
        <w:rPr>
          <w:sz w:val="28"/>
          <w:szCs w:val="28"/>
        </w:rPr>
        <w:t xml:space="preserve"> 2015 года при подаче заявления на ЕГЭ </w:t>
      </w:r>
      <w:r w:rsidR="0054717B">
        <w:rPr>
          <w:sz w:val="28"/>
          <w:szCs w:val="28"/>
        </w:rPr>
        <w:t>разрешено</w:t>
      </w:r>
      <w:r w:rsidR="00533418">
        <w:rPr>
          <w:sz w:val="28"/>
          <w:szCs w:val="28"/>
        </w:rPr>
        <w:t xml:space="preserve"> выбрать либо оба уровня одновременно</w:t>
      </w:r>
      <w:r w:rsidR="00AE0EAD">
        <w:rPr>
          <w:sz w:val="28"/>
          <w:szCs w:val="28"/>
        </w:rPr>
        <w:t>, либо только один из уровней</w:t>
      </w:r>
      <w:r w:rsidR="005447B5">
        <w:rPr>
          <w:sz w:val="28"/>
          <w:szCs w:val="28"/>
        </w:rPr>
        <w:t xml:space="preserve"> (экзамены по базовому и профильному уровню будут проходить в разные дни)</w:t>
      </w:r>
      <w:r w:rsidR="00AE0EAD">
        <w:rPr>
          <w:sz w:val="28"/>
          <w:szCs w:val="28"/>
        </w:rPr>
        <w:t xml:space="preserve">. Для получения аттестата о среднем общем образовании, а также для поступления в организацию высшего образования, где в перечне вступительных испытаний отсутствует предмет «Математика», достаточно сдать экзамен на базовом уровне. </w:t>
      </w:r>
      <w:r w:rsidR="0054717B">
        <w:rPr>
          <w:sz w:val="28"/>
          <w:szCs w:val="28"/>
        </w:rPr>
        <w:t xml:space="preserve">Данный экзамен будет оцениваться отметкой от 2 до 5. </w:t>
      </w:r>
      <w:r w:rsidR="00AE0EAD">
        <w:rPr>
          <w:sz w:val="28"/>
          <w:szCs w:val="28"/>
        </w:rPr>
        <w:t xml:space="preserve">Для поступления в организацию высшего образования, в которой математика включена в перечень вступительных испытаний, необходимо сдавать экзамен по учебному предмету «Математика» на профильном уровне. </w:t>
      </w:r>
      <w:r w:rsidR="00AE3CBE">
        <w:rPr>
          <w:sz w:val="28"/>
          <w:szCs w:val="28"/>
        </w:rPr>
        <w:t>При неудовлетворительной сдаче экзамена на профильном уровне пересдача возможна только на базовом</w:t>
      </w:r>
      <w:r w:rsidR="006F0F4E">
        <w:rPr>
          <w:sz w:val="28"/>
          <w:szCs w:val="28"/>
        </w:rPr>
        <w:t xml:space="preserve"> уровне</w:t>
      </w:r>
      <w:r w:rsidR="00AE3C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416B" w:rsidRDefault="0026416B" w:rsidP="00000D0A">
      <w:pPr>
        <w:jc w:val="both"/>
        <w:rPr>
          <w:sz w:val="24"/>
          <w:szCs w:val="24"/>
        </w:rPr>
      </w:pPr>
      <w:bookmarkStart w:id="0" w:name="_GoBack"/>
      <w:bookmarkEnd w:id="0"/>
    </w:p>
    <w:p w:rsidR="00247134" w:rsidRDefault="00247134" w:rsidP="00000D0A">
      <w:pPr>
        <w:jc w:val="both"/>
        <w:rPr>
          <w:sz w:val="24"/>
          <w:szCs w:val="24"/>
        </w:rPr>
      </w:pPr>
    </w:p>
    <w:p w:rsidR="005447B5" w:rsidRDefault="005447B5" w:rsidP="00000D0A">
      <w:pPr>
        <w:jc w:val="both"/>
        <w:rPr>
          <w:sz w:val="24"/>
          <w:szCs w:val="24"/>
        </w:rPr>
      </w:pPr>
    </w:p>
    <w:p w:rsidR="005447B5" w:rsidRPr="007235CE" w:rsidRDefault="005447B5" w:rsidP="00000D0A">
      <w:pPr>
        <w:jc w:val="both"/>
        <w:rPr>
          <w:sz w:val="24"/>
          <w:szCs w:val="24"/>
        </w:rPr>
      </w:pPr>
    </w:p>
    <w:p w:rsidR="001D0F03" w:rsidRDefault="001D0F03" w:rsidP="0026416B">
      <w:pPr>
        <w:tabs>
          <w:tab w:val="left" w:pos="6705"/>
        </w:tabs>
      </w:pPr>
    </w:p>
    <w:sectPr w:rsidR="001D0F03" w:rsidSect="00B62D7E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2397"/>
    <w:multiLevelType w:val="hybridMultilevel"/>
    <w:tmpl w:val="27EA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26"/>
    <w:rsid w:val="00000D0A"/>
    <w:rsid w:val="000046F6"/>
    <w:rsid w:val="000067FB"/>
    <w:rsid w:val="00007BBF"/>
    <w:rsid w:val="000308FB"/>
    <w:rsid w:val="000472BA"/>
    <w:rsid w:val="00056540"/>
    <w:rsid w:val="00063E74"/>
    <w:rsid w:val="0007469F"/>
    <w:rsid w:val="00093A46"/>
    <w:rsid w:val="00096D42"/>
    <w:rsid w:val="000E6CEC"/>
    <w:rsid w:val="000F0202"/>
    <w:rsid w:val="000F3FFC"/>
    <w:rsid w:val="000F7CF1"/>
    <w:rsid w:val="0010621A"/>
    <w:rsid w:val="0012675A"/>
    <w:rsid w:val="00135BA8"/>
    <w:rsid w:val="001575B2"/>
    <w:rsid w:val="00166F3C"/>
    <w:rsid w:val="001677AC"/>
    <w:rsid w:val="00172BBB"/>
    <w:rsid w:val="001973DE"/>
    <w:rsid w:val="001B02FC"/>
    <w:rsid w:val="001B5A84"/>
    <w:rsid w:val="001C3222"/>
    <w:rsid w:val="001C4925"/>
    <w:rsid w:val="001D0F03"/>
    <w:rsid w:val="001E7C1F"/>
    <w:rsid w:val="001F4109"/>
    <w:rsid w:val="001F468B"/>
    <w:rsid w:val="00206624"/>
    <w:rsid w:val="00222ACC"/>
    <w:rsid w:val="00243BAC"/>
    <w:rsid w:val="002447F8"/>
    <w:rsid w:val="00247134"/>
    <w:rsid w:val="0026416B"/>
    <w:rsid w:val="002679B1"/>
    <w:rsid w:val="002959FA"/>
    <w:rsid w:val="002972A2"/>
    <w:rsid w:val="002B16A3"/>
    <w:rsid w:val="002B674A"/>
    <w:rsid w:val="002C6AD3"/>
    <w:rsid w:val="002F62A0"/>
    <w:rsid w:val="00310EC8"/>
    <w:rsid w:val="00326C8B"/>
    <w:rsid w:val="003462A4"/>
    <w:rsid w:val="00361529"/>
    <w:rsid w:val="0036393F"/>
    <w:rsid w:val="00366CE5"/>
    <w:rsid w:val="00367263"/>
    <w:rsid w:val="003676DA"/>
    <w:rsid w:val="00384AB3"/>
    <w:rsid w:val="00394AD0"/>
    <w:rsid w:val="00395602"/>
    <w:rsid w:val="003B34AE"/>
    <w:rsid w:val="003C7DC2"/>
    <w:rsid w:val="003D26F3"/>
    <w:rsid w:val="003D4A46"/>
    <w:rsid w:val="003E234F"/>
    <w:rsid w:val="003F1494"/>
    <w:rsid w:val="003F7E51"/>
    <w:rsid w:val="00434893"/>
    <w:rsid w:val="004400F9"/>
    <w:rsid w:val="00445075"/>
    <w:rsid w:val="0045412D"/>
    <w:rsid w:val="00487452"/>
    <w:rsid w:val="004A5727"/>
    <w:rsid w:val="004B1550"/>
    <w:rsid w:val="004B4AD5"/>
    <w:rsid w:val="004C5A0E"/>
    <w:rsid w:val="004E222E"/>
    <w:rsid w:val="004F1227"/>
    <w:rsid w:val="00502014"/>
    <w:rsid w:val="00505747"/>
    <w:rsid w:val="00533418"/>
    <w:rsid w:val="00542088"/>
    <w:rsid w:val="005447B5"/>
    <w:rsid w:val="0054717B"/>
    <w:rsid w:val="00547EDC"/>
    <w:rsid w:val="005922A2"/>
    <w:rsid w:val="005C2C88"/>
    <w:rsid w:val="005C3348"/>
    <w:rsid w:val="005C7FB0"/>
    <w:rsid w:val="005D7E0C"/>
    <w:rsid w:val="00621D9F"/>
    <w:rsid w:val="00624ED1"/>
    <w:rsid w:val="0066068D"/>
    <w:rsid w:val="00671F0E"/>
    <w:rsid w:val="00673F2B"/>
    <w:rsid w:val="00681C75"/>
    <w:rsid w:val="0068236E"/>
    <w:rsid w:val="006D2292"/>
    <w:rsid w:val="006D2649"/>
    <w:rsid w:val="006F0F4E"/>
    <w:rsid w:val="006F2045"/>
    <w:rsid w:val="007235CE"/>
    <w:rsid w:val="00744D46"/>
    <w:rsid w:val="0075587C"/>
    <w:rsid w:val="00770211"/>
    <w:rsid w:val="00786FC9"/>
    <w:rsid w:val="007B058F"/>
    <w:rsid w:val="007B47E0"/>
    <w:rsid w:val="007E3F1E"/>
    <w:rsid w:val="00820A14"/>
    <w:rsid w:val="00822191"/>
    <w:rsid w:val="008333E9"/>
    <w:rsid w:val="0083377D"/>
    <w:rsid w:val="00835DDF"/>
    <w:rsid w:val="008530C4"/>
    <w:rsid w:val="00854E14"/>
    <w:rsid w:val="008B3D4E"/>
    <w:rsid w:val="008B410B"/>
    <w:rsid w:val="008E00BB"/>
    <w:rsid w:val="0090593B"/>
    <w:rsid w:val="009724ED"/>
    <w:rsid w:val="00972D80"/>
    <w:rsid w:val="00972FFE"/>
    <w:rsid w:val="009924B2"/>
    <w:rsid w:val="009947F9"/>
    <w:rsid w:val="009A2EC9"/>
    <w:rsid w:val="009A6851"/>
    <w:rsid w:val="009B4772"/>
    <w:rsid w:val="009C2C07"/>
    <w:rsid w:val="009C2DE2"/>
    <w:rsid w:val="009C67CB"/>
    <w:rsid w:val="009D797F"/>
    <w:rsid w:val="009E1E9D"/>
    <w:rsid w:val="00A12070"/>
    <w:rsid w:val="00A16748"/>
    <w:rsid w:val="00A42B69"/>
    <w:rsid w:val="00A52AFF"/>
    <w:rsid w:val="00A56553"/>
    <w:rsid w:val="00A66766"/>
    <w:rsid w:val="00A73069"/>
    <w:rsid w:val="00A752DF"/>
    <w:rsid w:val="00A76E32"/>
    <w:rsid w:val="00A823D6"/>
    <w:rsid w:val="00A97E51"/>
    <w:rsid w:val="00AB538D"/>
    <w:rsid w:val="00AE0EAD"/>
    <w:rsid w:val="00AE3CBE"/>
    <w:rsid w:val="00AE5232"/>
    <w:rsid w:val="00B01552"/>
    <w:rsid w:val="00B17615"/>
    <w:rsid w:val="00B25618"/>
    <w:rsid w:val="00B341B1"/>
    <w:rsid w:val="00B50DDB"/>
    <w:rsid w:val="00B53F2D"/>
    <w:rsid w:val="00B540AB"/>
    <w:rsid w:val="00B56426"/>
    <w:rsid w:val="00B57A8F"/>
    <w:rsid w:val="00B62D7E"/>
    <w:rsid w:val="00B66C2A"/>
    <w:rsid w:val="00BA6832"/>
    <w:rsid w:val="00BB1974"/>
    <w:rsid w:val="00BB7AB0"/>
    <w:rsid w:val="00BC47FB"/>
    <w:rsid w:val="00BC502A"/>
    <w:rsid w:val="00BE7B96"/>
    <w:rsid w:val="00C221C6"/>
    <w:rsid w:val="00C22489"/>
    <w:rsid w:val="00C24629"/>
    <w:rsid w:val="00C42A1F"/>
    <w:rsid w:val="00C63606"/>
    <w:rsid w:val="00C76555"/>
    <w:rsid w:val="00CA13AF"/>
    <w:rsid w:val="00CA229C"/>
    <w:rsid w:val="00CF5A34"/>
    <w:rsid w:val="00CF71CF"/>
    <w:rsid w:val="00D21BAD"/>
    <w:rsid w:val="00D22FE1"/>
    <w:rsid w:val="00D24A8C"/>
    <w:rsid w:val="00D37C63"/>
    <w:rsid w:val="00D519A0"/>
    <w:rsid w:val="00D60F4E"/>
    <w:rsid w:val="00D6686E"/>
    <w:rsid w:val="00D73444"/>
    <w:rsid w:val="00D97081"/>
    <w:rsid w:val="00DA00AF"/>
    <w:rsid w:val="00DB1726"/>
    <w:rsid w:val="00DB24B7"/>
    <w:rsid w:val="00DB4B77"/>
    <w:rsid w:val="00DB705F"/>
    <w:rsid w:val="00DC2A93"/>
    <w:rsid w:val="00DE6290"/>
    <w:rsid w:val="00E165E2"/>
    <w:rsid w:val="00E203D3"/>
    <w:rsid w:val="00E3269A"/>
    <w:rsid w:val="00E35119"/>
    <w:rsid w:val="00E45A2D"/>
    <w:rsid w:val="00E80595"/>
    <w:rsid w:val="00E8349C"/>
    <w:rsid w:val="00EA2694"/>
    <w:rsid w:val="00EB2678"/>
    <w:rsid w:val="00EC5B95"/>
    <w:rsid w:val="00ED3181"/>
    <w:rsid w:val="00F115E1"/>
    <w:rsid w:val="00F30B9F"/>
    <w:rsid w:val="00F42933"/>
    <w:rsid w:val="00F43ABD"/>
    <w:rsid w:val="00F76C99"/>
    <w:rsid w:val="00F91978"/>
    <w:rsid w:val="00FA36B0"/>
    <w:rsid w:val="00FB1DAE"/>
    <w:rsid w:val="00FB530E"/>
    <w:rsid w:val="00FC70BD"/>
    <w:rsid w:val="00FE5C49"/>
    <w:rsid w:val="00FE606E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191"/>
  </w:style>
  <w:style w:type="paragraph" w:styleId="1">
    <w:name w:val="heading 1"/>
    <w:basedOn w:val="a"/>
    <w:link w:val="10"/>
    <w:uiPriority w:val="9"/>
    <w:qFormat/>
    <w:rsid w:val="00206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82219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191"/>
    <w:rPr>
      <w:color w:val="0000FF"/>
      <w:u w:val="single"/>
    </w:rPr>
  </w:style>
  <w:style w:type="table" w:styleId="a4">
    <w:name w:val="Table Grid"/>
    <w:basedOn w:val="a1"/>
    <w:rsid w:val="0082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22191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C22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4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CF1"/>
    <w:pPr>
      <w:ind w:left="720"/>
      <w:contextualSpacing/>
    </w:pPr>
  </w:style>
  <w:style w:type="character" w:customStyle="1" w:styleId="apple-converted-space">
    <w:name w:val="apple-converted-space"/>
    <w:basedOn w:val="a0"/>
    <w:rsid w:val="00A56553"/>
  </w:style>
  <w:style w:type="character" w:customStyle="1" w:styleId="10">
    <w:name w:val="Заголовок 1 Знак"/>
    <w:basedOn w:val="a0"/>
    <w:link w:val="1"/>
    <w:uiPriority w:val="9"/>
    <w:rsid w:val="0020662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191"/>
  </w:style>
  <w:style w:type="paragraph" w:styleId="1">
    <w:name w:val="heading 1"/>
    <w:basedOn w:val="a"/>
    <w:link w:val="10"/>
    <w:uiPriority w:val="9"/>
    <w:qFormat/>
    <w:rsid w:val="00206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82219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191"/>
    <w:rPr>
      <w:color w:val="0000FF"/>
      <w:u w:val="single"/>
    </w:rPr>
  </w:style>
  <w:style w:type="table" w:styleId="a4">
    <w:name w:val="Table Grid"/>
    <w:basedOn w:val="a1"/>
    <w:rsid w:val="0082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22191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C22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4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7CF1"/>
    <w:pPr>
      <w:ind w:left="720"/>
      <w:contextualSpacing/>
    </w:pPr>
  </w:style>
  <w:style w:type="character" w:customStyle="1" w:styleId="apple-converted-space">
    <w:name w:val="apple-converted-space"/>
    <w:basedOn w:val="a0"/>
    <w:rsid w:val="00A56553"/>
  </w:style>
  <w:style w:type="character" w:customStyle="1" w:styleId="10">
    <w:name w:val="Заголовок 1 Знак"/>
    <w:basedOn w:val="a0"/>
    <w:link w:val="1"/>
    <w:uiPriority w:val="9"/>
    <w:rsid w:val="0020662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wmain\&#1091;&#1087;&#1088;&#1072;&#1074;&#1083;&#1077;&#1085;&#1080;&#1077;%20&#1087;&#1086;%20&#1085;&#1072;&#1076;&#1079;&#1086;&#1088;&#1091;%20&#1080;%20&#1082;&#1086;&#1085;&#1090;&#1088;&#1086;&#1083;&#1102;\&#1041;&#1083;&#1072;&#1085;&#1082;&#1080;!%20&#1087;&#1086;&#1083;&#1100;&#1079;&#1086;&#1074;&#1072;&#1090;&#1100;&#1089;&#1103;%20!!!\&#1052;&#1080;&#1085;&#1080;&#1089;&#1090;&#1077;&#1088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3AD6-883B-422E-8C67-88BC1619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</Template>
  <TotalTime>5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"ХЭГ"</Company>
  <LinksUpToDate>false</LinksUpToDate>
  <CharactersWithSpaces>7168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mailto:minedu@karelia.ru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Галлия Григорьевна</cp:lastModifiedBy>
  <cp:revision>6</cp:revision>
  <cp:lastPrinted>2014-10-14T15:35:00Z</cp:lastPrinted>
  <dcterms:created xsi:type="dcterms:W3CDTF">2014-10-16T05:35:00Z</dcterms:created>
  <dcterms:modified xsi:type="dcterms:W3CDTF">2014-10-16T05:40:00Z</dcterms:modified>
</cp:coreProperties>
</file>