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left="6237"/>
        <w:rPr>
          <w:rFonts w:ascii="Times New Roman" w:hAnsi="Times New Roman" w:cs="Times New Roman"/>
          <w:sz w:val="24"/>
          <w:szCs w:val="24"/>
        </w:rPr>
      </w:pPr>
      <w:r>
        <w:rPr>
          <w:rFonts w:cs="Times New Roman" w:ascii="Times New Roman" w:hAnsi="Times New Roman"/>
          <w:sz w:val="24"/>
          <w:szCs w:val="24"/>
        </w:rPr>
        <w:t xml:space="preserve">Приложение № 7 к приказу </w:t>
      </w:r>
    </w:p>
    <w:p>
      <w:pPr>
        <w:pStyle w:val="Normal"/>
        <w:widowControl w:val="false"/>
        <w:spacing w:lineRule="auto" w:line="240" w:before="0" w:after="0"/>
        <w:ind w:left="6237"/>
        <w:rPr>
          <w:rFonts w:ascii="Times New Roman" w:hAnsi="Times New Roman" w:cs="Times New Roman"/>
          <w:sz w:val="24"/>
          <w:szCs w:val="24"/>
        </w:rPr>
      </w:pPr>
      <w:r>
        <w:rPr>
          <w:rFonts w:cs="Times New Roman" w:ascii="Times New Roman" w:hAnsi="Times New Roman"/>
          <w:sz w:val="24"/>
          <w:szCs w:val="24"/>
        </w:rPr>
        <w:t xml:space="preserve">Министерства образования и спорта Республики Карелия </w:t>
      </w:r>
    </w:p>
    <w:p>
      <w:pPr>
        <w:pStyle w:val="Normal"/>
        <w:widowControl w:val="false"/>
        <w:numPr>
          <w:ilvl w:val="0"/>
          <w:numId w:val="0"/>
        </w:numPr>
        <w:spacing w:lineRule="auto" w:line="240" w:before="0" w:after="0"/>
        <w:ind w:hanging="0" w:left="6237"/>
        <w:outlineLvl w:val="0"/>
        <w:rPr>
          <w:rFonts w:ascii="Times New Roman" w:hAnsi="Times New Roman"/>
          <w:sz w:val="24"/>
          <w:szCs w:val="24"/>
        </w:rPr>
      </w:pPr>
      <w:r>
        <w:rPr>
          <w:rFonts w:cs="Times New Roman" w:ascii="Times New Roman" w:hAnsi="Times New Roman"/>
          <w:sz w:val="24"/>
          <w:szCs w:val="24"/>
        </w:rPr>
        <w:t>о</w:t>
      </w:r>
      <w:r>
        <w:rPr>
          <w:rFonts w:cs="Times New Roman" w:ascii="Times New Roman" w:hAnsi="Times New Roman"/>
        </w:rPr>
        <w:t>т 18.02.2026 № 183/МОС-П</w:t>
      </w:r>
    </w:p>
    <w:p>
      <w:pPr>
        <w:pStyle w:val="22"/>
        <w:numPr>
          <w:ilvl w:val="0"/>
          <w:numId w:val="0"/>
        </w:numPr>
        <w:spacing w:before="0" w:after="0"/>
        <w:ind w:firstLine="709" w:left="0"/>
        <w:contextualSpacing w:val="false"/>
        <w:jc w:val="both"/>
        <w:outlineLvl w:val="9"/>
        <w:rPr>
          <w:b w:val="false"/>
          <w:sz w:val="26"/>
          <w:szCs w:val="26"/>
        </w:rPr>
      </w:pPr>
      <w:r>
        <w:rPr>
          <w:b w:val="false"/>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22"/>
        <w:numPr>
          <w:ilvl w:val="0"/>
          <w:numId w:val="0"/>
        </w:numPr>
        <w:spacing w:before="0" w:after="0"/>
        <w:ind w:firstLine="709" w:left="0"/>
        <w:contextualSpacing w:val="false"/>
        <w:jc w:val="center"/>
        <w:outlineLvl w:val="9"/>
        <w:rPr>
          <w:sz w:val="26"/>
          <w:szCs w:val="26"/>
        </w:rPr>
      </w:pPr>
      <w:bookmarkStart w:id="0" w:name="_Toc535590794"/>
      <w:r>
        <w:rPr>
          <w:sz w:val="26"/>
          <w:szCs w:val="26"/>
        </w:rPr>
        <w:t>Инструкция для технического специалиста</w:t>
      </w:r>
      <w:bookmarkEnd w:id="0"/>
      <w:r>
        <w:rPr>
          <w:sz w:val="26"/>
          <w:szCs w:val="26"/>
        </w:rPr>
        <w:t xml:space="preserve"> ППЭ</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Heading2"/>
        <w:rPr/>
      </w:pPr>
      <w:r>
        <w:rPr/>
        <w:t>Требования к техническим специалистам, предъявляемые Порядком: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прошли соответствующую подготовку, организуемую ОИВ;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не являются близкими родственниками, а также супругами, усыновителями, усыновленными участников экзаменов, сдающих экзамен в данном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не являются педагогическими работниками, являющимися учителями участников ГИА, сдающих экзамен в данном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pPr>
        <w:pStyle w:val="Heading2"/>
        <w:rPr/>
      </w:pPr>
      <w:r>
        <w:rPr/>
        <w:t>Технический специалист должен заблаговременно пройти инструктаж по порядку и процедуре проведения экзаменов и ознакомиться с:</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а) нормативными правовыми актами, регламентирующими проведение экзаменов;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инструкцией, определяющей порядок работы технического специалиста;</w:t>
      </w:r>
    </w:p>
    <w:p>
      <w:pPr>
        <w:pStyle w:val="Normal"/>
        <w:tabs>
          <w:tab w:val="clear" w:pos="709"/>
          <w:tab w:val="left" w:pos="318"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правилами оформления ведомостей, протоколов и актов, заполняемых при проведении экзаменов в аудиториях, ППЭ.</w:t>
      </w:r>
    </w:p>
    <w:p>
      <w:pPr>
        <w:pStyle w:val="Heading2"/>
        <w:rPr/>
      </w:pPr>
      <w:r>
        <w:rPr/>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t>Подготовка к проведению ЕГЭ</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 xml:space="preserve">Не позднее чем за 2 недели </w:t>
      </w:r>
      <w:r>
        <w:rPr>
          <w:rFonts w:cs="Times New Roman" w:ascii="Times New Roman" w:hAnsi="Times New Roman"/>
          <w:sz w:val="26"/>
          <w:szCs w:val="26"/>
        </w:rPr>
        <w:t xml:space="preserve">до начала экзаменационного периода до проведения проверки готовности ППЭ членом ГЭК технический специалист должен обеспечить подготовку ППЭ для обеспечения </w:t>
      </w:r>
      <w:r>
        <w:rPr>
          <w:rFonts w:cs="Times New Roman" w:ascii="Times New Roman" w:hAnsi="Times New Roman"/>
          <w:b/>
          <w:sz w:val="26"/>
          <w:szCs w:val="26"/>
        </w:rPr>
        <w:t xml:space="preserve">процедуры доставки (скачивания) ЭМ по сети </w:t>
      </w:r>
      <w:r>
        <w:rPr>
          <w:rFonts w:cs="Times New Roman" w:ascii="Times New Roman" w:hAnsi="Times New Roman"/>
          <w:b/>
          <w:color w:themeColor="text1" w:val="000000"/>
          <w:sz w:val="26"/>
          <w:szCs w:val="26"/>
        </w:rPr>
        <w:t>«Интернет»:</w:t>
      </w:r>
    </w:p>
    <w:p>
      <w:pPr>
        <w:pStyle w:val="ListParagraph"/>
        <w:widowControl w:val="false"/>
        <w:numPr>
          <w:ilvl w:val="0"/>
          <w:numId w:val="2"/>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получить из РЦОИ реквизиты доступа в личный кабинет</w:t>
      </w:r>
      <w:r>
        <w:rPr>
          <w:rFonts w:cs="Times New Roman" w:ascii="Times New Roman" w:hAnsi="Times New Roman"/>
          <w:spacing w:val="-8"/>
          <w:sz w:val="26"/>
          <w:szCs w:val="26"/>
        </w:rPr>
        <w:t xml:space="preserve"> </w:t>
      </w:r>
      <w:r>
        <w:rPr>
          <w:rFonts w:cs="Times New Roman" w:ascii="Times New Roman" w:hAnsi="Times New Roman"/>
          <w:sz w:val="26"/>
          <w:szCs w:val="26"/>
        </w:rPr>
        <w:t>ППЭ;</w:t>
      </w:r>
    </w:p>
    <w:p>
      <w:pPr>
        <w:pStyle w:val="ListParagraph"/>
        <w:widowControl w:val="false"/>
        <w:numPr>
          <w:ilvl w:val="0"/>
          <w:numId w:val="2"/>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компьютеров (ноутбуков) в Штабе ППЭ, предназначенных для работы с личным кабинетом ППЭ, предъявляемым требованиям (основного и</w:t>
      </w:r>
      <w:r>
        <w:rPr>
          <w:rFonts w:cs="Times New Roman" w:ascii="Times New Roman" w:hAnsi="Times New Roman"/>
          <w:spacing w:val="-1"/>
          <w:sz w:val="26"/>
          <w:szCs w:val="26"/>
        </w:rPr>
        <w:t xml:space="preserve"> </w:t>
      </w:r>
      <w:r>
        <w:rPr>
          <w:rFonts w:cs="Times New Roman" w:ascii="Times New Roman" w:hAnsi="Times New Roman"/>
          <w:sz w:val="26"/>
          <w:szCs w:val="26"/>
        </w:rPr>
        <w:t>резервного);</w:t>
      </w:r>
    </w:p>
    <w:p>
      <w:pPr>
        <w:pStyle w:val="BodyText"/>
        <w:tabs>
          <w:tab w:val="clear" w:pos="709"/>
          <w:tab w:val="left" w:pos="142"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 установить в браузере на компьютерах (ноутбуках), предназначенных для работы с личным кабинетом ППЭ, криптосредства для работы с токеном члена</w:t>
      </w:r>
      <w:r>
        <w:rPr>
          <w:rFonts w:cs="Times New Roman" w:ascii="Times New Roman" w:hAnsi="Times New Roman"/>
          <w:spacing w:val="-2"/>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u w:val="single"/>
        </w:rPr>
        <w:t>На компьютерах (ноутбуках), предназначенных для доступа в личный кабинет ППЭ</w:t>
      </w:r>
      <w:r>
        <w:rPr>
          <w:rFonts w:cs="Times New Roman" w:ascii="Times New Roman" w:hAnsi="Times New Roman"/>
          <w:sz w:val="26"/>
          <w:szCs w:val="26"/>
        </w:rPr>
        <w:t>, проверяет наличие связи через VipNet Client с ЗСПД ГИА по основному и резервному каналам связи сети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u w:val="single"/>
        </w:rPr>
        <w:t>В личном кабинете ППЭ</w:t>
      </w:r>
      <w:r>
        <w:rPr>
          <w:rFonts w:cs="Times New Roman" w:ascii="Times New Roman" w:hAnsi="Times New Roman"/>
          <w:sz w:val="26"/>
          <w:szCs w:val="26"/>
        </w:rPr>
        <w:t>:</w:t>
      </w:r>
    </w:p>
    <w:p>
      <w:pPr>
        <w:pStyle w:val="ListParagraph"/>
        <w:widowControl w:val="false"/>
        <w:numPr>
          <w:ilvl w:val="0"/>
          <w:numId w:val="5"/>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указать тип основного и резервного канала доступа в сеть «Интернет» (либо зафиксировать отсутствие резервного канала доступа в сеть</w:t>
      </w:r>
      <w:r>
        <w:rPr>
          <w:rFonts w:cs="Times New Roman" w:ascii="Times New Roman" w:hAnsi="Times New Roman"/>
          <w:spacing w:val="-4"/>
          <w:sz w:val="26"/>
          <w:szCs w:val="26"/>
        </w:rPr>
        <w:t xml:space="preserve"> </w:t>
      </w:r>
      <w:r>
        <w:rPr>
          <w:rFonts w:cs="Times New Roman" w:ascii="Times New Roman" w:hAnsi="Times New Roman"/>
          <w:sz w:val="26"/>
          <w:szCs w:val="26"/>
        </w:rPr>
        <w:t>«Интернет»);</w:t>
      </w:r>
    </w:p>
    <w:p>
      <w:pPr>
        <w:pStyle w:val="ListParagraph"/>
        <w:widowControl w:val="false"/>
        <w:numPr>
          <w:ilvl w:val="0"/>
          <w:numId w:val="5"/>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рамках проверки готовности ППЭ предложить члену ГЭК выполнить авторизацию с помощью токена члена ГЭК: по результатам авторизации убедиться в работоспособности</w:t>
      </w:r>
      <w:r>
        <w:rPr>
          <w:rFonts w:cs="Times New Roman" w:ascii="Times New Roman" w:hAnsi="Times New Roman"/>
          <w:spacing w:val="1"/>
          <w:sz w:val="26"/>
          <w:szCs w:val="26"/>
        </w:rPr>
        <w:t xml:space="preserve"> </w:t>
      </w:r>
      <w:r>
        <w:rPr>
          <w:rFonts w:cs="Times New Roman" w:ascii="Times New Roman" w:hAnsi="Times New Roman"/>
          <w:sz w:val="26"/>
          <w:szCs w:val="26"/>
        </w:rPr>
        <w:t>криптосредств;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обеспечить получение интернет-пакетов:</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личном кабинете ППЭ скачать все доступные</w:t>
      </w:r>
      <w:r>
        <w:rPr>
          <w:rFonts w:cs="Times New Roman" w:ascii="Times New Roman" w:hAnsi="Times New Roman"/>
          <w:spacing w:val="-5"/>
          <w:sz w:val="26"/>
          <w:szCs w:val="26"/>
        </w:rPr>
        <w:t xml:space="preserve"> </w:t>
      </w:r>
      <w:r>
        <w:rPr>
          <w:rFonts w:cs="Times New Roman" w:ascii="Times New Roman" w:hAnsi="Times New Roman"/>
          <w:sz w:val="26"/>
          <w:szCs w:val="26"/>
        </w:rPr>
        <w:t>интернет-пакеты;</w:t>
      </w:r>
    </w:p>
    <w:p>
      <w:pPr>
        <w:pStyle w:val="ListParagraph"/>
        <w:widowControl w:val="false"/>
        <w:numPr>
          <w:ilvl w:val="0"/>
          <w:numId w:val="4"/>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 xml:space="preserve">полученные интернет-пакеты сохранить на основной и резервный </w:t>
      </w:r>
      <w:r>
        <w:rPr>
          <w:rFonts w:cs="Times New Roman" w:ascii="Times New Roman" w:hAnsi="Times New Roman"/>
          <w:spacing w:val="-4"/>
          <w:sz w:val="26"/>
          <w:szCs w:val="26"/>
        </w:rPr>
        <w:t xml:space="preserve">флеш- </w:t>
      </w:r>
      <w:r>
        <w:rPr>
          <w:rFonts w:cs="Times New Roman" w:ascii="Times New Roman" w:hAnsi="Times New Roman"/>
          <w:sz w:val="26"/>
          <w:szCs w:val="26"/>
        </w:rPr>
        <w:t>накопители для хранения интернет-пакетов;</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передать основной и резервный флеш-накопители для хранения интернет-пакетов руководителю ППЭ для хранения в сейфе Штаба</w:t>
      </w:r>
      <w:r>
        <w:rPr>
          <w:rFonts w:cs="Times New Roman" w:ascii="Times New Roman" w:hAnsi="Times New Roman"/>
          <w:spacing w:val="1"/>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После скачивания интернет-пакета (пакетов) на новую дату и предмет:</w:t>
      </w:r>
    </w:p>
    <w:p>
      <w:pPr>
        <w:pStyle w:val="ListParagraph"/>
        <w:widowControl w:val="false"/>
        <w:numPr>
          <w:ilvl w:val="0"/>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получить от руководителя ППЭ основной и резервный флеш-накопители для хранения</w:t>
      </w:r>
      <w:r>
        <w:rPr>
          <w:rFonts w:cs="Times New Roman" w:ascii="Times New Roman" w:hAnsi="Times New Roman"/>
          <w:spacing w:val="-1"/>
          <w:sz w:val="26"/>
          <w:szCs w:val="26"/>
        </w:rPr>
        <w:t xml:space="preserve"> </w:t>
      </w:r>
      <w:r>
        <w:rPr>
          <w:rFonts w:cs="Times New Roman" w:ascii="Times New Roman" w:hAnsi="Times New Roman"/>
          <w:sz w:val="26"/>
          <w:szCs w:val="26"/>
        </w:rPr>
        <w:t>интернет-пакетов;</w:t>
      </w:r>
    </w:p>
    <w:p>
      <w:pPr>
        <w:pStyle w:val="ListParagraph"/>
        <w:widowControl w:val="false"/>
        <w:numPr>
          <w:ilvl w:val="0"/>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сохранить новые интернет-пакеты на основной и резервный флеш-накопители для хранения</w:t>
      </w:r>
      <w:r>
        <w:rPr>
          <w:rFonts w:cs="Times New Roman" w:ascii="Times New Roman" w:hAnsi="Times New Roman"/>
          <w:spacing w:val="-1"/>
          <w:sz w:val="26"/>
          <w:szCs w:val="26"/>
        </w:rPr>
        <w:t xml:space="preserve"> </w:t>
      </w:r>
      <w:r>
        <w:rPr>
          <w:rFonts w:cs="Times New Roman" w:ascii="Times New Roman" w:hAnsi="Times New Roman"/>
          <w:sz w:val="26"/>
          <w:szCs w:val="26"/>
        </w:rPr>
        <w:t>интернет-пакетов;</w:t>
      </w:r>
    </w:p>
    <w:p>
      <w:pPr>
        <w:pStyle w:val="ListParagraph"/>
        <w:widowControl w:val="false"/>
        <w:numPr>
          <w:ilvl w:val="0"/>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передать основной и резервный флеш-накопители для хранения интернет-пакетов руководителю организации или руководителю ППЭ на хранение в сейфе Штаба</w:t>
      </w:r>
      <w:r>
        <w:rPr>
          <w:rFonts w:cs="Times New Roman" w:ascii="Times New Roman" w:hAnsi="Times New Roman"/>
          <w:spacing w:val="-7"/>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Интернет-пакеты на каждую дату и предмет экзамена должны быть скачаны до начала технической подготовки к соответствующему экзамену.</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позднее чем за 5 календарных дней </w:t>
      </w:r>
      <w:r>
        <w:rPr>
          <w:rFonts w:cs="Times New Roman" w:ascii="Times New Roman" w:hAnsi="Times New Roman"/>
          <w:sz w:val="26"/>
          <w:szCs w:val="26"/>
        </w:rPr>
        <w:t>до начала периода проведения экзаменов в ППЭ технический специалист должен провести организационно-технологические мероприятия по подготовке</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ListParagraph"/>
        <w:widowControl w:val="false"/>
        <w:numPr>
          <w:ilvl w:val="0"/>
          <w:numId w:val="6"/>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получить из РЦОИ дистрибутивы</w:t>
      </w:r>
      <w:r>
        <w:rPr>
          <w:rFonts w:cs="Times New Roman" w:ascii="Times New Roman" w:hAnsi="Times New Roman"/>
          <w:spacing w:val="-4"/>
          <w:sz w:val="26"/>
          <w:szCs w:val="26"/>
        </w:rPr>
        <w:t xml:space="preserve"> </w:t>
      </w:r>
      <w:r>
        <w:rPr>
          <w:rFonts w:cs="Times New Roman" w:ascii="Times New Roman" w:hAnsi="Times New Roman"/>
          <w:sz w:val="26"/>
          <w:szCs w:val="26"/>
        </w:rPr>
        <w:t>ПО: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станция для печати (для установки ПО «Станция организатора»);</w:t>
      </w:r>
    </w:p>
    <w:p>
      <w:pPr>
        <w:pStyle w:val="BodyText"/>
        <w:tabs>
          <w:tab w:val="clear" w:pos="709"/>
          <w:tab w:val="left" w:pos="142"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станция Штаба ППЭ (используется для сканирования форм ППЭ в Штабе ППЭ, а также бланков в случае возникновения нештатных ситуаций в работе станции организатора на этапе сканирования, для печати ДБО № 2 и формирования ключа по паролю в случае отсутствия доступа в сеть «Интернет» в день проведения</w:t>
      </w:r>
      <w:r>
        <w:rPr>
          <w:rFonts w:cs="Times New Roman" w:ascii="Times New Roman" w:hAnsi="Times New Roman"/>
          <w:spacing w:val="-17"/>
          <w:sz w:val="26"/>
          <w:szCs w:val="26"/>
        </w:rPr>
        <w:t xml:space="preserve"> </w:t>
      </w:r>
      <w:r>
        <w:rPr>
          <w:rFonts w:cs="Times New Roman" w:ascii="Times New Roman" w:hAnsi="Times New Roman"/>
          <w:sz w:val="26"/>
          <w:szCs w:val="26"/>
        </w:rPr>
        <w:t>экзамена);</w:t>
      </w:r>
    </w:p>
    <w:p>
      <w:pPr>
        <w:pStyle w:val="ListParagraph"/>
        <w:widowControl w:val="false"/>
        <w:numPr>
          <w:ilvl w:val="0"/>
          <w:numId w:val="6"/>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требованиям;</w:t>
      </w:r>
    </w:p>
    <w:p>
      <w:pPr>
        <w:pStyle w:val="ListParagraph"/>
        <w:widowControl w:val="false"/>
        <w:numPr>
          <w:ilvl w:val="0"/>
          <w:numId w:val="6"/>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присвоить всем компьютерам (ноутбукам) уникальный в рамках ППЭ номер компьютера (ноутбука) на весь период проведения</w:t>
      </w:r>
      <w:r>
        <w:rPr>
          <w:rFonts w:cs="Times New Roman" w:ascii="Times New Roman" w:hAnsi="Times New Roman"/>
          <w:spacing w:val="-3"/>
          <w:sz w:val="26"/>
          <w:szCs w:val="26"/>
        </w:rPr>
        <w:t xml:space="preserve"> </w:t>
      </w:r>
      <w:r>
        <w:rPr>
          <w:rFonts w:cs="Times New Roman" w:ascii="Times New Roman" w:hAnsi="Times New Roman"/>
          <w:sz w:val="26"/>
          <w:szCs w:val="26"/>
        </w:rPr>
        <w:t>экзаменов;</w:t>
      </w:r>
    </w:p>
    <w:p>
      <w:pPr>
        <w:pStyle w:val="ListParagraph"/>
        <w:widowControl w:val="false"/>
        <w:numPr>
          <w:ilvl w:val="0"/>
          <w:numId w:val="6"/>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лазерных принтеров и сканеров, включая резервные, предъявляемым требованиям;</w:t>
      </w:r>
    </w:p>
    <w:p>
      <w:pPr>
        <w:pStyle w:val="ListParagraph"/>
        <w:widowControl w:val="false"/>
        <w:numPr>
          <w:ilvl w:val="0"/>
          <w:numId w:val="6"/>
        </w:numPr>
        <w:tabs>
          <w:tab w:val="clear" w:pos="709"/>
          <w:tab w:val="left" w:pos="14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установить полученное ПО на все компьютеры (ноутбуки), предназначенные для 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pPr>
        <w:pStyle w:val="ListParagraph"/>
        <w:widowControl w:val="false"/>
        <w:numPr>
          <w:ilvl w:val="0"/>
          <w:numId w:val="6"/>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подключить необходимое оборудование: для станции организатора – локальный лазерный принтер и для станции Штаба ППЭ – локальный лазерный принтер и</w:t>
      </w:r>
      <w:r>
        <w:rPr>
          <w:rFonts w:cs="Times New Roman" w:ascii="Times New Roman" w:hAnsi="Times New Roman"/>
          <w:spacing w:val="-12"/>
          <w:sz w:val="26"/>
          <w:szCs w:val="26"/>
        </w:rPr>
        <w:t xml:space="preserve"> </w:t>
      </w:r>
      <w:r>
        <w:rPr>
          <w:rFonts w:cs="Times New Roman" w:ascii="Times New Roman" w:hAnsi="Times New Roman"/>
          <w:sz w:val="26"/>
          <w:szCs w:val="26"/>
        </w:rPr>
        <w:t>сканер;</w:t>
      </w:r>
    </w:p>
    <w:p>
      <w:pPr>
        <w:pStyle w:val="ListParagraph"/>
        <w:widowControl w:val="false"/>
        <w:numPr>
          <w:ilvl w:val="0"/>
          <w:numId w:val="6"/>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основная станция Штаба ППЭ должна быть установлена на отдельном компьютере (ноутбуке), не имеющем подключений к сети «Интернет» на период сканирования, резервная станция Штаба ППЭ в случае необходимости может быть совмещена с другой резервной станцией</w:t>
      </w:r>
      <w:r>
        <w:rPr>
          <w:rFonts w:cs="Times New Roman" w:ascii="Times New Roman" w:hAnsi="Times New Roman"/>
          <w:spacing w:val="-3"/>
          <w:sz w:val="26"/>
          <w:szCs w:val="26"/>
        </w:rPr>
        <w:t xml:space="preserve"> </w:t>
      </w:r>
      <w:r>
        <w:rPr>
          <w:rFonts w:cs="Times New Roman" w:ascii="Times New Roman" w:hAnsi="Times New Roman"/>
          <w:sz w:val="26"/>
          <w:szCs w:val="26"/>
        </w:rPr>
        <w:t>ППЭ;</w:t>
      </w:r>
    </w:p>
    <w:p>
      <w:pPr>
        <w:pStyle w:val="ListParagraph"/>
        <w:widowControl w:val="false"/>
        <w:numPr>
          <w:ilvl w:val="0"/>
          <w:numId w:val="6"/>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выполнить предварительную настройку компьютеров (ноутбуков): внести код 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w:t>
      </w:r>
      <w:r>
        <w:rPr>
          <w:rFonts w:cs="Times New Roman" w:ascii="Times New Roman" w:hAnsi="Times New Roman"/>
          <w:spacing w:val="-13"/>
          <w:sz w:val="26"/>
          <w:szCs w:val="26"/>
        </w:rPr>
        <w:t xml:space="preserve"> </w:t>
      </w:r>
      <w:r>
        <w:rPr>
          <w:rFonts w:cs="Times New Roman" w:ascii="Times New Roman" w:hAnsi="Times New Roman"/>
          <w:sz w:val="26"/>
          <w:szCs w:val="26"/>
        </w:rPr>
        <w:t>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w:t>
      </w:r>
      <w:r>
        <w:rPr>
          <w:rFonts w:cs="Times New Roman" w:ascii="Times New Roman" w:hAnsi="Times New Roman"/>
          <w:spacing w:val="-28"/>
          <w:sz w:val="26"/>
          <w:szCs w:val="26"/>
        </w:rPr>
        <w:t xml:space="preserve"> </w:t>
      </w:r>
      <w:r>
        <w:rPr>
          <w:rFonts w:cs="Times New Roman" w:ascii="Times New Roman" w:hAnsi="Times New Roman"/>
          <w:sz w:val="26"/>
          <w:szCs w:val="26"/>
        </w:rPr>
        <w:t>использовавшимся.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Перед каждым экзаменом проводится </w:t>
      </w:r>
      <w:r>
        <w:rPr>
          <w:rFonts w:cs="Times New Roman" w:ascii="Times New Roman" w:hAnsi="Times New Roman"/>
          <w:b/>
          <w:sz w:val="26"/>
          <w:szCs w:val="26"/>
        </w:rPr>
        <w:t xml:space="preserve">техническая подготовка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 проведения технической подготовки технический специалист должен получить из РЦОИ информацию о номерах аудиторий и учебных предметах, назначенных на предстоящий</w:t>
      </w:r>
      <w:r>
        <w:rPr>
          <w:rFonts w:cs="Times New Roman" w:ascii="Times New Roman" w:hAnsi="Times New Roman"/>
          <w:spacing w:val="1"/>
          <w:sz w:val="26"/>
          <w:szCs w:val="26"/>
        </w:rPr>
        <w:t xml:space="preserve"> </w:t>
      </w:r>
      <w:r>
        <w:rPr>
          <w:rFonts w:cs="Times New Roman" w:ascii="Times New Roman" w:hAnsi="Times New Roman"/>
          <w:sz w:val="26"/>
          <w:szCs w:val="26"/>
        </w:rPr>
        <w:t>экзамен.</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ранее чем за 5 календарных дней, но не позднее 17:00 </w:t>
      </w:r>
      <w:r>
        <w:rPr>
          <w:rFonts w:cs="Times New Roman" w:ascii="Times New Roman" w:hAnsi="Times New Roman"/>
          <w:sz w:val="26"/>
          <w:szCs w:val="26"/>
        </w:rPr>
        <w:t>по местному времени календарного дня, предшествующего экзамену, и</w:t>
      </w:r>
      <w:r>
        <w:rPr>
          <w:rFonts w:cs="Times New Roman" w:ascii="Times New Roman" w:hAnsi="Times New Roman"/>
          <w:sz w:val="26"/>
          <w:szCs w:val="26"/>
          <w:u w:val="single"/>
        </w:rPr>
        <w:t xml:space="preserve"> до</w:t>
      </w:r>
      <w:r>
        <w:rPr>
          <w:rFonts w:cs="Times New Roman" w:ascii="Times New Roman" w:hAnsi="Times New Roman"/>
          <w:sz w:val="26"/>
          <w:szCs w:val="26"/>
        </w:rPr>
        <w:t xml:space="preserve"> проведения контроля технической готовности технический специалист должен завершить </w:t>
      </w:r>
      <w:r>
        <w:rPr>
          <w:rFonts w:cs="Times New Roman" w:ascii="Times New Roman" w:hAnsi="Times New Roman"/>
          <w:b/>
          <w:sz w:val="26"/>
          <w:szCs w:val="26"/>
        </w:rPr>
        <w:t>техническую подготовку ППЭ к экзамену</w:t>
      </w:r>
      <w:r>
        <w:rPr>
          <w:rFonts w:cs="Times New Roman" w:ascii="Times New Roman" w:hAnsi="Times New Roman"/>
          <w:sz w:val="26"/>
          <w:szCs w:val="26"/>
        </w:rPr>
        <w:t>:</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u w:val="single"/>
        </w:rPr>
        <w:t>на компьютере (ноутбуке), предназначенном для работы в личном кабинете ППЭ:</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проверяет наличие связи через VipNet Client с ЗСПД ГИА по основному и резервному каналам связи сети «Интернет»;</w:t>
      </w:r>
    </w:p>
    <w:p>
      <w:pPr>
        <w:pStyle w:val="BodyText"/>
        <w:widowControl/>
        <w:bidi w:val="0"/>
        <w:spacing w:lineRule="auto" w:line="240" w:before="0" w:after="0"/>
        <w:ind w:firstLine="709"/>
        <w:jc w:val="both"/>
        <w:rPr>
          <w:rFonts w:ascii="Times New Roman" w:hAnsi="Times New Roman" w:cs="Times New Roman"/>
          <w:sz w:val="26"/>
          <w:szCs w:val="26"/>
          <w:u w:val="single"/>
        </w:rPr>
      </w:pPr>
      <w:r>
        <w:rPr>
          <w:rFonts w:cs="Times New Roman" w:ascii="Times New Roman" w:hAnsi="Times New Roman"/>
          <w:sz w:val="26"/>
          <w:szCs w:val="26"/>
          <w:u w:val="single"/>
        </w:rPr>
        <w:t xml:space="preserve"> </w:t>
      </w:r>
      <w:r>
        <w:rPr>
          <w:rFonts w:cs="Times New Roman" w:ascii="Times New Roman" w:hAnsi="Times New Roman"/>
          <w:sz w:val="26"/>
          <w:szCs w:val="26"/>
          <w:u w:val="single"/>
        </w:rPr>
        <w:t>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и получить у руководителя ППЭ переданный на хранение основной флеш-накопитель для хранения интернет-пакетов, в случае неработоспособности основного флеш-накопителя для хранения интернет-пакетов использовать резервный флеш-накопитель для хранения 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каждой станции организатора</w:t>
      </w:r>
      <w:r>
        <w:rPr>
          <w:rFonts w:cs="Times New Roman" w:ascii="Times New Roman" w:hAnsi="Times New Roman"/>
          <w:sz w:val="26"/>
          <w:szCs w:val="26"/>
        </w:rPr>
        <w:t xml:space="preserve"> в каждой аудитории, назначенной на экзамен, и резервных станциях организатора:</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скорректировать: код региона, код ППЭ (впечатываются в бланки), номер компьютера (ноутбука) – уникальный для ППЭ номер компьютера (ноутбука);</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загрузить файл интернет-пакета с флеш-накопителя для хранения интернет - пакетов в соответствии с настройками даты и учебного</w:t>
      </w:r>
      <w:r>
        <w:rPr>
          <w:rFonts w:cs="Times New Roman" w:ascii="Times New Roman" w:hAnsi="Times New Roman"/>
          <w:spacing w:val="-1"/>
          <w:sz w:val="26"/>
          <w:szCs w:val="26"/>
        </w:rPr>
        <w:t xml:space="preserve"> </w:t>
      </w:r>
      <w:r>
        <w:rPr>
          <w:rFonts w:cs="Times New Roman" w:ascii="Times New Roman" w:hAnsi="Times New Roman"/>
          <w:sz w:val="26"/>
          <w:szCs w:val="26"/>
        </w:rPr>
        <w:t>предмета;</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оценить достаточность ресурса картриджа для проведения экзамена (в дальнейшем проводится в рамках контроля технической</w:t>
      </w:r>
      <w:r>
        <w:rPr>
          <w:rFonts w:cs="Times New Roman" w:ascii="Times New Roman" w:hAnsi="Times New Roman"/>
          <w:spacing w:val="-6"/>
          <w:sz w:val="26"/>
          <w:szCs w:val="26"/>
        </w:rPr>
        <w:t xml:space="preserve"> </w:t>
      </w:r>
      <w:r>
        <w:rPr>
          <w:rFonts w:cs="Times New Roman" w:ascii="Times New Roman" w:hAnsi="Times New Roman"/>
          <w:sz w:val="26"/>
          <w:szCs w:val="26"/>
        </w:rPr>
        <w:t>готовности);</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выполнить печать калибровочного листа и тестового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Напечатанные тестовые комплекты ЭМ со всех станций организатора, включая резервные, предъявляются члену ГЭК при проведении контроля технической</w:t>
      </w:r>
      <w:r>
        <w:rPr>
          <w:rFonts w:cs="Times New Roman" w:ascii="Times New Roman" w:hAnsi="Times New Roman"/>
          <w:spacing w:val="-11"/>
          <w:sz w:val="26"/>
          <w:szCs w:val="26"/>
        </w:rPr>
        <w:t xml:space="preserve"> </w:t>
      </w:r>
      <w:r>
        <w:rPr>
          <w:rFonts w:cs="Times New Roman" w:ascii="Times New Roman" w:hAnsi="Times New Roman"/>
          <w:sz w:val="26"/>
          <w:szCs w:val="26"/>
        </w:rPr>
        <w:t>готовности;</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принять меры по настройке необходимого качества печати и, при необходимости, замене картриджа</w:t>
      </w:r>
      <w:r>
        <w:rPr>
          <w:rFonts w:cs="Times New Roman" w:ascii="Times New Roman" w:hAnsi="Times New Roman"/>
          <w:spacing w:val="-3"/>
          <w:sz w:val="26"/>
          <w:szCs w:val="26"/>
        </w:rPr>
        <w:t xml:space="preserve"> </w:t>
      </w:r>
      <w:r>
        <w:rPr>
          <w:rFonts w:cs="Times New Roman" w:ascii="Times New Roman" w:hAnsi="Times New Roman"/>
          <w:sz w:val="26"/>
          <w:szCs w:val="26"/>
        </w:rPr>
        <w:t>принтера;</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выполнить калибровку сканера с использованием напечатанного на станции организатора калибровочного</w:t>
      </w:r>
      <w:r>
        <w:rPr>
          <w:rFonts w:cs="Times New Roman" w:ascii="Times New Roman" w:hAnsi="Times New Roman"/>
          <w:spacing w:val="-1"/>
          <w:sz w:val="26"/>
          <w:szCs w:val="26"/>
        </w:rPr>
        <w:t xml:space="preserve"> </w:t>
      </w:r>
      <w:r>
        <w:rPr>
          <w:rFonts w:cs="Times New Roman" w:ascii="Times New Roman" w:hAnsi="Times New Roman"/>
          <w:sz w:val="26"/>
          <w:szCs w:val="26"/>
        </w:rPr>
        <w:t>листа;</w:t>
      </w:r>
    </w:p>
    <w:p>
      <w:pPr>
        <w:pStyle w:val="ListParagraph"/>
        <w:widowControl w:val="false"/>
        <w:numPr>
          <w:ilvl w:val="0"/>
          <w:numId w:val="7"/>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получить от руководителя ППЭ или руководителя организации или уполномоченного им лица, достаточное количество бумаги для печати ЭМ в каждой аудитории</w:t>
      </w:r>
      <w:r>
        <w:rPr>
          <w:rFonts w:cs="Times New Roman" w:ascii="Times New Roman" w:hAnsi="Times New Roman"/>
          <w:spacing w:val="-2"/>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u w:val="single"/>
        </w:rPr>
        <w:t>на основной и резервной станциях Штаба ППЭ</w:t>
      </w:r>
      <w:r>
        <w:rPr>
          <w:rFonts w:cs="Times New Roman" w:ascii="Times New Roman" w:hAnsi="Times New Roman"/>
          <w:sz w:val="26"/>
          <w:szCs w:val="26"/>
        </w:rPr>
        <w:t xml:space="preserve">, установленных в Штабе ППЭ проверить, при необходимости скорректировать: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код региона (впечатывается в ДБО № 2), код ППЭ, номер компьютера (ноутбука) – уникальный для ППЭ номер компьютера (ноутбука), признак резервной станции для резервной станции;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для обеспечения печати ДБО № 2:</w:t>
      </w:r>
    </w:p>
    <w:p>
      <w:pPr>
        <w:pStyle w:val="ListParagraph"/>
        <w:widowControl w:val="false"/>
        <w:numPr>
          <w:ilvl w:val="0"/>
          <w:numId w:val="9"/>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выбрать принтер и выполнить тестовую печать ДБО № 2, убедиться в качестве печати: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pPr>
        <w:pStyle w:val="ListParagraph"/>
        <w:widowControl w:val="false"/>
        <w:numPr>
          <w:ilvl w:val="0"/>
          <w:numId w:val="9"/>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настроить качество печати, при необходимости заменить картридж</w:t>
      </w:r>
      <w:r>
        <w:rPr>
          <w:rFonts w:cs="Times New Roman" w:ascii="Times New Roman" w:hAnsi="Times New Roman"/>
          <w:spacing w:val="-16"/>
          <w:sz w:val="26"/>
          <w:szCs w:val="26"/>
        </w:rPr>
        <w:t xml:space="preserve"> </w:t>
      </w:r>
      <w:r>
        <w:rPr>
          <w:rFonts w:cs="Times New Roman" w:ascii="Times New Roman" w:hAnsi="Times New Roman"/>
          <w:sz w:val="26"/>
          <w:szCs w:val="26"/>
        </w:rPr>
        <w:t>принтера;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для обеспечения сканирования при проведении экзамена:</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внести настройки экзамена: период проведения экзаменов, учебный предмет и дату</w:t>
      </w:r>
      <w:r>
        <w:rPr>
          <w:rFonts w:cs="Times New Roman" w:ascii="Times New Roman" w:hAnsi="Times New Roman"/>
          <w:spacing w:val="-6"/>
          <w:sz w:val="26"/>
          <w:szCs w:val="26"/>
        </w:rPr>
        <w:t xml:space="preserve"> </w:t>
      </w:r>
      <w:r>
        <w:rPr>
          <w:rFonts w:cs="Times New Roman" w:ascii="Times New Roman" w:hAnsi="Times New Roman"/>
          <w:sz w:val="26"/>
          <w:szCs w:val="26"/>
        </w:rPr>
        <w:t>экзамена;</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распечатать тестовые формы 13-02-МАШ, ППЭ-12-04-МАШ, ППЭ-18-МАШ (доступны в виде файла по ссылке в станции Штаба ППЭ);</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выполнить калибровку сканера с использованием эталонного калибровочного листа (доступен в виде файла по ссылке в станции Штаба ППЭ и должен быть распечатан до начала калибровки</w:t>
      </w:r>
      <w:r>
        <w:rPr>
          <w:rFonts w:cs="Times New Roman" w:ascii="Times New Roman" w:hAnsi="Times New Roman"/>
          <w:spacing w:val="2"/>
          <w:sz w:val="26"/>
          <w:szCs w:val="26"/>
        </w:rPr>
        <w:t xml:space="preserve"> </w:t>
      </w:r>
      <w:r>
        <w:rPr>
          <w:rFonts w:cs="Times New Roman" w:ascii="Times New Roman" w:hAnsi="Times New Roman"/>
          <w:sz w:val="26"/>
          <w:szCs w:val="26"/>
        </w:rPr>
        <w:t>сканера);</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выполнить тестовое сканирование всех тестовых комплектов бланков, напечатанных на станциях организатора, включая резервные, и тестовых ДБО № 2, напечатанных на станции Штаба ППЭ, включая резервную (за исключением проведения ЕГЭ по математике базового уровня), тестовых форм 13-02-МАШ, ППЭ-12-04-МАШ, ППЭ-18-МАШ;</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оценить качество сканирования: все бланки и формы успешно распознаны и не отмечены как некачественные, черные квадраты (реперы), штрихкоды и QR-код хорошо читаемы, знакоместа на бланках не слишком</w:t>
      </w:r>
      <w:r>
        <w:rPr>
          <w:rFonts w:cs="Times New Roman" w:ascii="Times New Roman" w:hAnsi="Times New Roman"/>
          <w:spacing w:val="-3"/>
          <w:sz w:val="26"/>
          <w:szCs w:val="26"/>
        </w:rPr>
        <w:t xml:space="preserve"> </w:t>
      </w:r>
      <w:r>
        <w:rPr>
          <w:rFonts w:cs="Times New Roman" w:ascii="Times New Roman" w:hAnsi="Times New Roman"/>
          <w:sz w:val="26"/>
          <w:szCs w:val="26"/>
        </w:rPr>
        <w:t>яркие;</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принять меры по настройке принтера на станции организатора, на которой напечатаны тестовые бланки недостаточного</w:t>
      </w:r>
      <w:r>
        <w:rPr>
          <w:rFonts w:cs="Times New Roman" w:ascii="Times New Roman" w:hAnsi="Times New Roman"/>
          <w:spacing w:val="-1"/>
          <w:sz w:val="26"/>
          <w:szCs w:val="26"/>
        </w:rPr>
        <w:t xml:space="preserve"> </w:t>
      </w:r>
      <w:r>
        <w:rPr>
          <w:rFonts w:cs="Times New Roman" w:ascii="Times New Roman" w:hAnsi="Times New Roman"/>
          <w:sz w:val="26"/>
          <w:szCs w:val="26"/>
        </w:rPr>
        <w:t>качества;</w:t>
      </w:r>
    </w:p>
    <w:p>
      <w:pPr>
        <w:pStyle w:val="ListParagraph"/>
        <w:widowControl w:val="false"/>
        <w:numPr>
          <w:ilvl w:val="0"/>
          <w:numId w:val="8"/>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сохранить тестовый пакет сканирования с отсканированными тестовыми бланками и формами ППЭ для передачи в</w:t>
      </w:r>
      <w:r>
        <w:rPr>
          <w:rFonts w:cs="Times New Roman" w:ascii="Times New Roman" w:hAnsi="Times New Roman"/>
          <w:spacing w:val="2"/>
          <w:sz w:val="26"/>
          <w:szCs w:val="26"/>
        </w:rPr>
        <w:t xml:space="preserve"> </w:t>
      </w:r>
      <w:r>
        <w:rPr>
          <w:rFonts w:cs="Times New Roman" w:ascii="Times New Roman" w:hAnsi="Times New Roman"/>
          <w:sz w:val="26"/>
          <w:szCs w:val="26"/>
        </w:rPr>
        <w:t>РЦОИ.</w:t>
      </w:r>
    </w:p>
    <w:p>
      <w:pPr>
        <w:pStyle w:val="ListParagraph"/>
        <w:widowControl w:val="false"/>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w:t>
      </w:r>
      <w:r>
        <w:rPr>
          <w:rFonts w:cs="Times New Roman" w:ascii="Times New Roman" w:hAnsi="Times New Roman"/>
          <w:sz w:val="26"/>
          <w:szCs w:val="26"/>
        </w:rPr>
        <w:t>:</w:t>
      </w:r>
    </w:p>
    <w:p>
      <w:pPr>
        <w:pStyle w:val="ListParagraph"/>
        <w:widowControl w:val="false"/>
        <w:numPr>
          <w:ilvl w:val="0"/>
          <w:numId w:val="10"/>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загрузить тестовые пакеты сканирования основной и резервной станций Штаба ППЭ в личном кабинете ППЭ (статус пакетов принимает значение «Подготовлен для передачи в</w:t>
      </w:r>
      <w:r>
        <w:rPr>
          <w:rFonts w:cs="Times New Roman" w:ascii="Times New Roman" w:hAnsi="Times New Roman"/>
          <w:spacing w:val="-1"/>
          <w:sz w:val="26"/>
          <w:szCs w:val="26"/>
        </w:rPr>
        <w:t xml:space="preserve"> </w:t>
      </w:r>
      <w:r>
        <w:rPr>
          <w:rFonts w:cs="Times New Roman" w:ascii="Times New Roman" w:hAnsi="Times New Roman"/>
          <w:sz w:val="26"/>
          <w:szCs w:val="26"/>
        </w:rPr>
        <w:t>РЦОИ»);</w:t>
      </w:r>
    </w:p>
    <w:p>
      <w:pPr>
        <w:pStyle w:val="ListParagraph"/>
        <w:widowControl w:val="false"/>
        <w:numPr>
          <w:ilvl w:val="0"/>
          <w:numId w:val="10"/>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передать успешно загруженные тестовые пакеты в РЦОИ (статус пакетов принимает значение «Направлен в</w:t>
      </w:r>
      <w:r>
        <w:rPr>
          <w:rFonts w:cs="Times New Roman" w:ascii="Times New Roman" w:hAnsi="Times New Roman"/>
          <w:spacing w:val="-1"/>
          <w:sz w:val="26"/>
          <w:szCs w:val="26"/>
        </w:rPr>
        <w:t xml:space="preserve"> </w:t>
      </w:r>
      <w:r>
        <w:rPr>
          <w:rFonts w:cs="Times New Roman" w:ascii="Times New Roman" w:hAnsi="Times New Roman"/>
          <w:sz w:val="26"/>
          <w:szCs w:val="26"/>
        </w:rPr>
        <w:t>РЦОИ»);</w:t>
      </w:r>
    </w:p>
    <w:p>
      <w:pPr>
        <w:pStyle w:val="ListParagraph"/>
        <w:widowControl w:val="false"/>
        <w:numPr>
          <w:ilvl w:val="0"/>
          <w:numId w:val="10"/>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получить подтверждение от РЦОИ (статус пакетов принимает</w:t>
      </w:r>
      <w:r>
        <w:rPr>
          <w:rFonts w:cs="Times New Roman" w:ascii="Times New Roman" w:hAnsi="Times New Roman"/>
          <w:spacing w:val="14"/>
          <w:sz w:val="26"/>
          <w:szCs w:val="26"/>
        </w:rPr>
        <w:t xml:space="preserve"> </w:t>
      </w:r>
      <w:r>
        <w:rPr>
          <w:rFonts w:cs="Times New Roman" w:ascii="Times New Roman" w:hAnsi="Times New Roman"/>
          <w:sz w:val="26"/>
          <w:szCs w:val="26"/>
        </w:rPr>
        <w:t>значение «Подтвержден»).</w:t>
      </w:r>
    </w:p>
    <w:p>
      <w:pPr>
        <w:pStyle w:val="Heading4"/>
        <w:spacing w:lineRule="auto" w:line="240" w:before="0" w:after="0"/>
        <w:ind w:firstLine="709"/>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Подготовить и проверить дополнительное (резервное) </w:t>
      </w:r>
      <w:r>
        <w:rPr>
          <w:rFonts w:cs="Times New Roman" w:ascii="Times New Roman" w:hAnsi="Times New Roman"/>
          <w:color w:themeColor="text1" w:val="000000"/>
          <w:w w:val="95"/>
          <w:sz w:val="26"/>
          <w:szCs w:val="26"/>
        </w:rPr>
        <w:t xml:space="preserve">оборудование, </w:t>
      </w:r>
      <w:r>
        <w:rPr>
          <w:rFonts w:cs="Times New Roman" w:ascii="Times New Roman" w:hAnsi="Times New Roman"/>
          <w:color w:themeColor="text1" w:val="000000"/>
          <w:sz w:val="26"/>
          <w:szCs w:val="26"/>
        </w:rPr>
        <w:t>необходимое для проведения</w:t>
      </w:r>
      <w:r>
        <w:rPr>
          <w:rFonts w:cs="Times New Roman" w:ascii="Times New Roman" w:hAnsi="Times New Roman"/>
          <w:color w:themeColor="text1" w:val="000000"/>
          <w:spacing w:val="1"/>
          <w:sz w:val="26"/>
          <w:szCs w:val="26"/>
        </w:rPr>
        <w:t xml:space="preserve"> </w:t>
      </w:r>
      <w:r>
        <w:rPr>
          <w:rFonts w:cs="Times New Roman" w:ascii="Times New Roman" w:hAnsi="Times New Roman"/>
          <w:color w:themeColor="text1" w:val="000000"/>
          <w:sz w:val="26"/>
          <w:szCs w:val="26"/>
        </w:rPr>
        <w:t>экзамена:</w:t>
      </w:r>
    </w:p>
    <w:p>
      <w:pPr>
        <w:pStyle w:val="ListParagraph"/>
        <w:widowControl w:val="false"/>
        <w:numPr>
          <w:ilvl w:val="0"/>
          <w:numId w:val="11"/>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основной</w:t>
      </w:r>
      <w:r>
        <w:rPr>
          <w:rFonts w:cs="Times New Roman" w:ascii="Times New Roman" w:hAnsi="Times New Roman"/>
          <w:spacing w:val="29"/>
          <w:sz w:val="26"/>
          <w:szCs w:val="26"/>
        </w:rPr>
        <w:t xml:space="preserve"> </w:t>
      </w:r>
      <w:r>
        <w:rPr>
          <w:rFonts w:cs="Times New Roman" w:ascii="Times New Roman" w:hAnsi="Times New Roman"/>
          <w:sz w:val="26"/>
          <w:szCs w:val="26"/>
        </w:rPr>
        <w:t>и</w:t>
      </w:r>
      <w:r>
        <w:rPr>
          <w:rFonts w:cs="Times New Roman" w:ascii="Times New Roman" w:hAnsi="Times New Roman"/>
          <w:spacing w:val="30"/>
          <w:sz w:val="26"/>
          <w:szCs w:val="26"/>
        </w:rPr>
        <w:t xml:space="preserve"> </w:t>
      </w:r>
      <w:r>
        <w:rPr>
          <w:rFonts w:cs="Times New Roman" w:ascii="Times New Roman" w:hAnsi="Times New Roman"/>
          <w:sz w:val="26"/>
          <w:szCs w:val="26"/>
        </w:rPr>
        <w:t>резервный</w:t>
      </w:r>
      <w:r>
        <w:rPr>
          <w:rFonts w:cs="Times New Roman" w:ascii="Times New Roman" w:hAnsi="Times New Roman"/>
          <w:spacing w:val="29"/>
          <w:sz w:val="26"/>
          <w:szCs w:val="26"/>
        </w:rPr>
        <w:t xml:space="preserve"> </w:t>
      </w:r>
      <w:r>
        <w:rPr>
          <w:rFonts w:cs="Times New Roman" w:ascii="Times New Roman" w:hAnsi="Times New Roman"/>
          <w:sz w:val="26"/>
          <w:szCs w:val="26"/>
        </w:rPr>
        <w:t>флеш-накопитель</w:t>
      </w:r>
      <w:r>
        <w:rPr>
          <w:rFonts w:cs="Times New Roman" w:ascii="Times New Roman" w:hAnsi="Times New Roman"/>
          <w:spacing w:val="29"/>
          <w:sz w:val="26"/>
          <w:szCs w:val="26"/>
        </w:rPr>
        <w:t xml:space="preserve"> </w:t>
      </w:r>
      <w:r>
        <w:rPr>
          <w:rFonts w:cs="Times New Roman" w:ascii="Times New Roman" w:hAnsi="Times New Roman"/>
          <w:sz w:val="26"/>
          <w:szCs w:val="26"/>
        </w:rPr>
        <w:t>для</w:t>
      </w:r>
      <w:r>
        <w:rPr>
          <w:rFonts w:cs="Times New Roman" w:ascii="Times New Roman" w:hAnsi="Times New Roman"/>
          <w:spacing w:val="30"/>
          <w:sz w:val="26"/>
          <w:szCs w:val="26"/>
        </w:rPr>
        <w:t xml:space="preserve"> </w:t>
      </w:r>
      <w:r>
        <w:rPr>
          <w:rFonts w:cs="Times New Roman" w:ascii="Times New Roman" w:hAnsi="Times New Roman"/>
          <w:sz w:val="26"/>
          <w:szCs w:val="26"/>
        </w:rPr>
        <w:t>переноса</w:t>
      </w:r>
      <w:r>
        <w:rPr>
          <w:rFonts w:cs="Times New Roman" w:ascii="Times New Roman" w:hAnsi="Times New Roman"/>
          <w:spacing w:val="28"/>
          <w:sz w:val="26"/>
          <w:szCs w:val="26"/>
        </w:rPr>
        <w:t xml:space="preserve"> </w:t>
      </w:r>
      <w:r>
        <w:rPr>
          <w:rFonts w:cs="Times New Roman" w:ascii="Times New Roman" w:hAnsi="Times New Roman"/>
          <w:sz w:val="26"/>
          <w:szCs w:val="26"/>
        </w:rPr>
        <w:t>данных</w:t>
      </w:r>
      <w:r>
        <w:rPr>
          <w:rFonts w:cs="Times New Roman" w:ascii="Times New Roman" w:hAnsi="Times New Roman"/>
          <w:spacing w:val="32"/>
          <w:sz w:val="26"/>
          <w:szCs w:val="26"/>
        </w:rPr>
        <w:t xml:space="preserve"> </w:t>
      </w:r>
      <w:r>
        <w:rPr>
          <w:rFonts w:cs="Times New Roman" w:ascii="Times New Roman" w:hAnsi="Times New Roman"/>
          <w:sz w:val="26"/>
          <w:szCs w:val="26"/>
        </w:rPr>
        <w:t>между</w:t>
      </w:r>
      <w:r>
        <w:rPr>
          <w:rFonts w:cs="Times New Roman" w:ascii="Times New Roman" w:hAnsi="Times New Roman"/>
          <w:spacing w:val="24"/>
          <w:sz w:val="26"/>
          <w:szCs w:val="26"/>
        </w:rPr>
        <w:t xml:space="preserve"> </w:t>
      </w:r>
      <w:r>
        <w:rPr>
          <w:rFonts w:cs="Times New Roman" w:ascii="Times New Roman" w:hAnsi="Times New Roman"/>
          <w:sz w:val="26"/>
          <w:szCs w:val="26"/>
        </w:rPr>
        <w:t>станциями ППЭ;</w:t>
      </w:r>
    </w:p>
    <w:p>
      <w:pPr>
        <w:pStyle w:val="ListParagraph"/>
        <w:widowControl w:val="false"/>
        <w:numPr>
          <w:ilvl w:val="0"/>
          <w:numId w:val="11"/>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устройство</w:t>
      </w:r>
      <w:r>
        <w:rPr>
          <w:rFonts w:cs="Times New Roman" w:ascii="Times New Roman" w:hAnsi="Times New Roman"/>
          <w:spacing w:val="32"/>
          <w:sz w:val="26"/>
          <w:szCs w:val="26"/>
        </w:rPr>
        <w:t xml:space="preserve"> </w:t>
      </w:r>
      <w:r>
        <w:rPr>
          <w:rFonts w:cs="Times New Roman" w:ascii="Times New Roman" w:hAnsi="Times New Roman"/>
          <w:sz w:val="26"/>
          <w:szCs w:val="26"/>
        </w:rPr>
        <w:t>или</w:t>
      </w:r>
      <w:r>
        <w:rPr>
          <w:rFonts w:cs="Times New Roman" w:ascii="Times New Roman" w:hAnsi="Times New Roman"/>
          <w:spacing w:val="34"/>
          <w:sz w:val="26"/>
          <w:szCs w:val="26"/>
        </w:rPr>
        <w:t xml:space="preserve"> </w:t>
      </w:r>
      <w:r>
        <w:rPr>
          <w:rFonts w:cs="Times New Roman" w:ascii="Times New Roman" w:hAnsi="Times New Roman"/>
          <w:sz w:val="26"/>
          <w:szCs w:val="26"/>
        </w:rPr>
        <w:t>оборудование,</w:t>
      </w:r>
      <w:r>
        <w:rPr>
          <w:rFonts w:cs="Times New Roman" w:ascii="Times New Roman" w:hAnsi="Times New Roman"/>
          <w:spacing w:val="32"/>
          <w:sz w:val="26"/>
          <w:szCs w:val="26"/>
        </w:rPr>
        <w:t xml:space="preserve"> </w:t>
      </w:r>
      <w:r>
        <w:rPr>
          <w:rFonts w:cs="Times New Roman" w:ascii="Times New Roman" w:hAnsi="Times New Roman"/>
          <w:sz w:val="26"/>
          <w:szCs w:val="26"/>
        </w:rPr>
        <w:t>обеспечивающее</w:t>
      </w:r>
      <w:r>
        <w:rPr>
          <w:rFonts w:cs="Times New Roman" w:ascii="Times New Roman" w:hAnsi="Times New Roman"/>
          <w:spacing w:val="34"/>
          <w:sz w:val="26"/>
          <w:szCs w:val="26"/>
        </w:rPr>
        <w:t xml:space="preserve"> </w:t>
      </w:r>
      <w:r>
        <w:rPr>
          <w:rFonts w:cs="Times New Roman" w:ascii="Times New Roman" w:hAnsi="Times New Roman"/>
          <w:sz w:val="26"/>
          <w:szCs w:val="26"/>
        </w:rPr>
        <w:t>резервный</w:t>
      </w:r>
      <w:r>
        <w:rPr>
          <w:rFonts w:cs="Times New Roman" w:ascii="Times New Roman" w:hAnsi="Times New Roman"/>
          <w:spacing w:val="36"/>
          <w:sz w:val="26"/>
          <w:szCs w:val="26"/>
        </w:rPr>
        <w:t xml:space="preserve"> </w:t>
      </w:r>
      <w:r>
        <w:rPr>
          <w:rFonts w:cs="Times New Roman" w:ascii="Times New Roman" w:hAnsi="Times New Roman"/>
          <w:sz w:val="26"/>
          <w:szCs w:val="26"/>
        </w:rPr>
        <w:t>канал</w:t>
      </w:r>
      <w:r>
        <w:rPr>
          <w:rFonts w:cs="Times New Roman" w:ascii="Times New Roman" w:hAnsi="Times New Roman"/>
          <w:spacing w:val="32"/>
          <w:sz w:val="26"/>
          <w:szCs w:val="26"/>
        </w:rPr>
        <w:t xml:space="preserve"> </w:t>
      </w:r>
      <w:r>
        <w:rPr>
          <w:rFonts w:cs="Times New Roman" w:ascii="Times New Roman" w:hAnsi="Times New Roman"/>
          <w:sz w:val="26"/>
          <w:szCs w:val="26"/>
        </w:rPr>
        <w:t>доступа</w:t>
      </w:r>
      <w:r>
        <w:rPr>
          <w:rFonts w:cs="Times New Roman" w:ascii="Times New Roman" w:hAnsi="Times New Roman"/>
          <w:spacing w:val="36"/>
          <w:sz w:val="26"/>
          <w:szCs w:val="26"/>
        </w:rPr>
        <w:t xml:space="preserve"> </w:t>
      </w:r>
      <w:r>
        <w:rPr>
          <w:rFonts w:cs="Times New Roman" w:ascii="Times New Roman" w:hAnsi="Times New Roman"/>
          <w:sz w:val="26"/>
          <w:szCs w:val="26"/>
        </w:rPr>
        <w:t>в</w:t>
      </w:r>
      <w:r>
        <w:rPr>
          <w:rFonts w:cs="Times New Roman" w:ascii="Times New Roman" w:hAnsi="Times New Roman"/>
          <w:spacing w:val="33"/>
          <w:sz w:val="26"/>
          <w:szCs w:val="26"/>
        </w:rPr>
        <w:t xml:space="preserve"> </w:t>
      </w:r>
      <w:r>
        <w:rPr>
          <w:rFonts w:cs="Times New Roman" w:ascii="Times New Roman" w:hAnsi="Times New Roman"/>
          <w:sz w:val="26"/>
          <w:szCs w:val="26"/>
        </w:rPr>
        <w:t>сеть «Интернет»</w:t>
      </w:r>
      <w:r>
        <w:rPr>
          <w:rFonts w:cs="Times New Roman" w:ascii="Times New Roman" w:hAnsi="Times New Roman"/>
          <w:spacing w:val="52"/>
          <w:sz w:val="26"/>
          <w:szCs w:val="26"/>
        </w:rPr>
        <w:t xml:space="preserve"> </w:t>
      </w:r>
      <w:r>
        <w:rPr>
          <w:rFonts w:cs="Times New Roman" w:ascii="Times New Roman" w:hAnsi="Times New Roman"/>
          <w:sz w:val="26"/>
          <w:szCs w:val="26"/>
        </w:rPr>
        <w:t>(например,</w:t>
      </w:r>
      <w:r>
        <w:rPr>
          <w:rFonts w:cs="Times New Roman" w:ascii="Times New Roman" w:hAnsi="Times New Roman"/>
          <w:spacing w:val="53"/>
          <w:sz w:val="26"/>
          <w:szCs w:val="26"/>
        </w:rPr>
        <w:t xml:space="preserve"> </w:t>
      </w:r>
      <w:r>
        <w:rPr>
          <w:rFonts w:cs="Times New Roman" w:ascii="Times New Roman" w:hAnsi="Times New Roman"/>
          <w:sz w:val="26"/>
          <w:szCs w:val="26"/>
        </w:rPr>
        <w:t>USB-модем)</w:t>
      </w:r>
      <w:r>
        <w:rPr>
          <w:rFonts w:cs="Times New Roman" w:ascii="Times New Roman" w:hAnsi="Times New Roman"/>
          <w:spacing w:val="52"/>
          <w:sz w:val="26"/>
          <w:szCs w:val="26"/>
        </w:rPr>
        <w:t xml:space="preserve"> </w:t>
      </w:r>
      <w:r>
        <w:rPr>
          <w:rFonts w:cs="Times New Roman" w:ascii="Times New Roman" w:hAnsi="Times New Roman"/>
          <w:sz w:val="26"/>
          <w:szCs w:val="26"/>
        </w:rPr>
        <w:t>для</w:t>
      </w:r>
      <w:r>
        <w:rPr>
          <w:rFonts w:cs="Times New Roman" w:ascii="Times New Roman" w:hAnsi="Times New Roman"/>
          <w:spacing w:val="54"/>
          <w:sz w:val="26"/>
          <w:szCs w:val="26"/>
        </w:rPr>
        <w:t xml:space="preserve"> </w:t>
      </w:r>
      <w:r>
        <w:rPr>
          <w:rFonts w:cs="Times New Roman" w:ascii="Times New Roman" w:hAnsi="Times New Roman"/>
          <w:sz w:val="26"/>
          <w:szCs w:val="26"/>
        </w:rPr>
        <w:t>обеспечения</w:t>
      </w:r>
      <w:r>
        <w:rPr>
          <w:rFonts w:cs="Times New Roman" w:ascii="Times New Roman" w:hAnsi="Times New Roman"/>
          <w:spacing w:val="53"/>
          <w:sz w:val="26"/>
          <w:szCs w:val="26"/>
        </w:rPr>
        <w:t xml:space="preserve"> </w:t>
      </w:r>
      <w:r>
        <w:rPr>
          <w:rFonts w:cs="Times New Roman" w:ascii="Times New Roman" w:hAnsi="Times New Roman"/>
          <w:sz w:val="26"/>
          <w:szCs w:val="26"/>
        </w:rPr>
        <w:t>резервного</w:t>
      </w:r>
      <w:r>
        <w:rPr>
          <w:rFonts w:cs="Times New Roman" w:ascii="Times New Roman" w:hAnsi="Times New Roman"/>
          <w:spacing w:val="54"/>
          <w:sz w:val="26"/>
          <w:szCs w:val="26"/>
        </w:rPr>
        <w:t xml:space="preserve"> </w:t>
      </w:r>
      <w:r>
        <w:rPr>
          <w:rFonts w:cs="Times New Roman" w:ascii="Times New Roman" w:hAnsi="Times New Roman"/>
          <w:sz w:val="26"/>
          <w:szCs w:val="26"/>
        </w:rPr>
        <w:t>канала</w:t>
      </w:r>
      <w:r>
        <w:rPr>
          <w:rFonts w:cs="Times New Roman" w:ascii="Times New Roman" w:hAnsi="Times New Roman"/>
          <w:spacing w:val="52"/>
          <w:sz w:val="26"/>
          <w:szCs w:val="26"/>
        </w:rPr>
        <w:t xml:space="preserve"> </w:t>
      </w:r>
      <w:r>
        <w:rPr>
          <w:rFonts w:cs="Times New Roman" w:ascii="Times New Roman" w:hAnsi="Times New Roman"/>
          <w:sz w:val="26"/>
          <w:szCs w:val="26"/>
        </w:rPr>
        <w:t>доступа</w:t>
      </w:r>
      <w:r>
        <w:rPr>
          <w:rFonts w:cs="Times New Roman" w:ascii="Times New Roman" w:hAnsi="Times New Roman"/>
          <w:spacing w:val="55"/>
          <w:sz w:val="26"/>
          <w:szCs w:val="26"/>
        </w:rPr>
        <w:t xml:space="preserve"> </w:t>
      </w:r>
      <w:r>
        <w:rPr>
          <w:rFonts w:cs="Times New Roman" w:ascii="Times New Roman" w:hAnsi="Times New Roman"/>
          <w:sz w:val="26"/>
          <w:szCs w:val="26"/>
        </w:rPr>
        <w:t>в</w:t>
      </w:r>
      <w:r>
        <w:rPr>
          <w:rFonts w:cs="Times New Roman" w:ascii="Times New Roman" w:hAnsi="Times New Roman"/>
          <w:spacing w:val="52"/>
          <w:sz w:val="26"/>
          <w:szCs w:val="26"/>
        </w:rPr>
        <w:t xml:space="preserve"> </w:t>
      </w:r>
      <w:r>
        <w:rPr>
          <w:rFonts w:cs="Times New Roman" w:ascii="Times New Roman" w:hAnsi="Times New Roman"/>
          <w:sz w:val="26"/>
          <w:szCs w:val="26"/>
        </w:rPr>
        <w:t>сеть «Интернет». Используется в случае возникновения проблем с доступом в сеть «Интернет» по стационарному каналу связи;</w:t>
      </w:r>
    </w:p>
    <w:p>
      <w:pPr>
        <w:pStyle w:val="ListParagraph"/>
        <w:widowControl w:val="false"/>
        <w:numPr>
          <w:ilvl w:val="0"/>
          <w:numId w:val="11"/>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резервные картриджи для принтеров;</w:t>
      </w:r>
    </w:p>
    <w:p>
      <w:pPr>
        <w:pStyle w:val="ListParagraph"/>
        <w:widowControl w:val="false"/>
        <w:numPr>
          <w:ilvl w:val="0"/>
          <w:numId w:val="11"/>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 xml:space="preserve">резервные лазерные принтеры и сканеры, дополнительно к </w:t>
      </w:r>
      <w:r>
        <w:rPr>
          <w:rFonts w:cs="Times New Roman" w:ascii="Times New Roman" w:hAnsi="Times New Roman"/>
          <w:w w:val="95"/>
          <w:sz w:val="26"/>
          <w:szCs w:val="26"/>
        </w:rPr>
        <w:t xml:space="preserve">настроенным </w:t>
      </w:r>
      <w:r>
        <w:rPr>
          <w:rFonts w:cs="Times New Roman" w:ascii="Times New Roman" w:hAnsi="Times New Roman"/>
          <w:sz w:val="26"/>
          <w:szCs w:val="26"/>
        </w:rPr>
        <w:t>резервным станциям</w:t>
      </w:r>
      <w:r>
        <w:rPr>
          <w:rFonts w:cs="Times New Roman" w:ascii="Times New Roman" w:hAnsi="Times New Roman"/>
          <w:spacing w:val="-1"/>
          <w:sz w:val="26"/>
          <w:szCs w:val="26"/>
        </w:rPr>
        <w:t xml:space="preserve"> </w:t>
      </w:r>
      <w:r>
        <w:rPr>
          <w:rFonts w:cs="Times New Roman" w:ascii="Times New Roman" w:hAnsi="Times New Roman"/>
          <w:sz w:val="26"/>
          <w:szCs w:val="26"/>
        </w:rPr>
        <w:t>организатора;</w:t>
      </w:r>
    </w:p>
    <w:p>
      <w:pPr>
        <w:pStyle w:val="ListParagraph"/>
        <w:widowControl w:val="false"/>
        <w:numPr>
          <w:ilvl w:val="0"/>
          <w:numId w:val="11"/>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резервные кабели для подключения принтеров и сканеров к компьютерам (ноутбукам).</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По окончании технической подготовки в аудиториях и Штабе ППЭ технический специалист должен в личном кабинете ППЭ передать статус «Техническая подготовка пройдена» в систему мониторинга готовности ППЭ в личном кабинете ППЭ.</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ранее чем за 2 рабочих дня, но не позднее 17:00 </w:t>
      </w:r>
      <w:r>
        <w:rPr>
          <w:rFonts w:cs="Times New Roman" w:ascii="Times New Roman" w:hAnsi="Times New Roman"/>
          <w:sz w:val="26"/>
          <w:szCs w:val="26"/>
        </w:rPr>
        <w:t xml:space="preserve">по местному времени календарного дня, предшествующего экзамену, необходимо совместно с членами ГЭК и руководителем ППЭ провести </w:t>
      </w:r>
      <w:r>
        <w:rPr>
          <w:rFonts w:cs="Times New Roman" w:ascii="Times New Roman" w:hAnsi="Times New Roman"/>
          <w:b/>
          <w:sz w:val="26"/>
          <w:szCs w:val="26"/>
        </w:rPr>
        <w:t xml:space="preserve">контроль технической готовности </w:t>
      </w:r>
      <w:r>
        <w:rPr>
          <w:rFonts w:cs="Times New Roman" w:ascii="Times New Roman" w:hAnsi="Times New Roman"/>
          <w:sz w:val="26"/>
          <w:szCs w:val="26"/>
        </w:rPr>
        <w:t>ППЭ к проведению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от РЦОИ форму ППЭ-01;</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проведении ЕГЭ по географии получает от РЦОИ географические карты и распечатывает их по указанию руководителя ППЭ на каждого участника экзамена;</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u w:val="single"/>
        </w:rPr>
        <w:t>на компьютере (ноутбуке), предназначенном для работы в личном кабинете ППЭ</w:t>
      </w:r>
      <w:r>
        <w:rPr>
          <w:rFonts w:cs="Times New Roman" w:ascii="Times New Roman" w:hAnsi="Times New Roman"/>
          <w:sz w:val="26"/>
          <w:szCs w:val="26"/>
        </w:rPr>
        <w:t>: проверить наличие соединения с личным кабинетом ППЭ по основному и резервному каналам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предложить всем членам ГЭК, назначенным на экзамен, выполнить авторизацию с помощью токена члена</w:t>
      </w:r>
      <w:r>
        <w:rPr>
          <w:rFonts w:cs="Times New Roman" w:ascii="Times New Roman" w:hAnsi="Times New Roman"/>
          <w:spacing w:val="-1"/>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результатам авторизации убедиться, что все члены ГЭК имеют назначение на экзамен;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скачать пакет с сертификатами специалистов РЦОИ для загрузки на все станции организатора и все станции Штаба ППЭ, включая основные и резервные;</w:t>
      </w:r>
    </w:p>
    <w:p>
      <w:pPr>
        <w:pStyle w:val="Normal"/>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w:t>
      </w:r>
      <w:r>
        <w:rPr>
          <w:rFonts w:cs="Times New Roman" w:ascii="Times New Roman" w:hAnsi="Times New Roman"/>
          <w:sz w:val="26"/>
          <w:szCs w:val="26"/>
          <w:u w:val="single"/>
        </w:rPr>
        <w:t xml:space="preserve"> каждой станции организатора</w:t>
      </w:r>
      <w:r>
        <w:rPr>
          <w:rFonts w:cs="Times New Roman" w:ascii="Times New Roman" w:hAnsi="Times New Roman"/>
          <w:sz w:val="26"/>
          <w:szCs w:val="26"/>
        </w:rPr>
        <w:t xml:space="preserve"> в каждой аудитории, назначенной на экзамен, и резервных станциях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станции: код региона, код ППЭ (впечатываются в бланки), номер компьютера (ноутбука) – уникальный для ППЭ номер компьютера (ноутбука);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экзамена по соответствующему учебному предмету: номер аудитории (для резервных станций организатора номер аудитории не указывается), признак резервной станции для резервной станции организатора, период проведения экзаменов, учебный предмет и дату</w:t>
      </w:r>
      <w:r>
        <w:rPr>
          <w:rFonts w:cs="Times New Roman" w:ascii="Times New Roman" w:hAnsi="Times New Roman"/>
          <w:spacing w:val="-1"/>
          <w:sz w:val="26"/>
          <w:szCs w:val="26"/>
        </w:rPr>
        <w:t xml:space="preserve"> </w:t>
      </w:r>
      <w:r>
        <w:rPr>
          <w:rFonts w:cs="Times New Roman" w:ascii="Times New Roman" w:hAnsi="Times New Roman"/>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проверить настройки системного времени;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загруженного интернет-пакета;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печать калибровочного листа в присутствии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предоставить члену ГЭК напечатанный во время технической подготовки тестовый комплект ЭМ. Член ГЭК оценивает качество печати калибровочного листа и тестового комплекта ЭМ, По усмотрению члена ГЭК тестовый комплект ЭМ может быть напечатан в его присутствии;</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выполнить калибровку сканера с использованием напечатанного на станции организатора калибровочного листа в присутствии члена ГЭК для демонстрации работоспособности сканера и его настройки;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Напечатанный калибровочный лист передается руководителю ППЭ для последующей передачи организаторам в 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средств криптозащиты с использованием токена члена ГЭК: предложить члену ГЭК подключить к станции организатора токен члена ГЭК и ввести пароль доступа к нему. Каждый член ГЭК должен убедиться в работоспособности своего токена хотя бы на одной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протокол технической готовности аудитории для печати полного комплекта ЭМ в аудитории ППЭ (форма ППЭ-01-01);</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на флеш-накопитель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достаточного количества бумаги для печати полных комплектов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w:t>
      </w:r>
      <w:r>
        <w:rPr>
          <w:rFonts w:cs="Times New Roman" w:ascii="Times New Roman" w:hAnsi="Times New Roman"/>
          <w:sz w:val="26"/>
          <w:szCs w:val="26"/>
          <w:u w:val="single"/>
        </w:rPr>
        <w:t xml:space="preserve"> основной и резервной станциях Штаба ППЭ</w:t>
      </w:r>
      <w:r>
        <w:rPr>
          <w:rFonts w:cs="Times New Roman" w:ascii="Times New Roman" w:hAnsi="Times New Roman"/>
          <w:sz w:val="26"/>
          <w:szCs w:val="26"/>
        </w:rPr>
        <w:t xml:space="preserve">, установленных в Штабе ППЭ: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станции: код региона (впечатывается в ДБО № 2), код ППЭ, номер компьютера (ноутбука) – уникальный для ППЭ номер компьютера (ноутбука), признак резервной станции для резервной станции;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и оценить качество тестовой печати ДБО № 2 (за исключением проведения ЕГЭ по математике базового уровня):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экзамена по каждому учебному предмету: период проведения экзаменов, учебный предмет и дату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тестовое сканирование не менее одного из предоставленных тестовых комплектов ЭМ повторно, тестового ДБО № 2 (за исключением проведения ЕГЭ математике базового уровня), распечатанного на станции Штаба ППЭ, а также (при наличии) напечатанных по решению члена ГЭК тестовых комплектов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оценить качество сканирования тестовых бланков и форм ППЭ: все бланки и формы ППЭ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средств криптозащиты с использованием токена члена ГЭК: предложить члену ГЭК подключить к станции Штаба ППЭ токен члена ГЭК и ввести пароль доступа к нему;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на флеш-накопитель для переноса данных между станциями ППЭ 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основной станции Штаба ППЭ:</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сохранить, если ранее не был сохранен для данной станции Штаба ППЭ, на флеш- накопитель для переноса данных между станциями ППЭ акт для ДБО № 2 для последующей передачи в систему мониторинга готовности ППЭ.</w:t>
      </w:r>
    </w:p>
    <w:p>
      <w:pPr>
        <w:pStyle w:val="Heading4"/>
        <w:tabs>
          <w:tab w:val="clear" w:pos="709"/>
          <w:tab w:val="left" w:pos="9354" w:leader="none"/>
        </w:tabs>
        <w:spacing w:lineRule="auto" w:line="240" w:before="0" w:after="0"/>
        <w:ind w:firstLine="709"/>
        <w:jc w:val="both"/>
        <w:rPr>
          <w:rFonts w:ascii="Times New Roman" w:hAnsi="Times New Roman" w:cs="Times New Roman"/>
          <w:color w:themeColor="text1" w:val="000000"/>
          <w:sz w:val="26"/>
          <w:szCs w:val="26"/>
          <w:highlight w:val="yellow"/>
        </w:rPr>
      </w:pPr>
      <w:r>
        <w:rPr>
          <w:rFonts w:cs="Times New Roman" w:ascii="Times New Roman" w:hAnsi="Times New Roman"/>
          <w:color w:themeColor="text1" w:val="000000"/>
          <w:sz w:val="26"/>
          <w:szCs w:val="26"/>
        </w:rPr>
        <w:t>Проверить наличие дополнительного (резервного) оборудования, необходимого для проведения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флеш-накопитель для переноса данных между</w:t>
      </w:r>
      <w:r>
        <w:rPr>
          <w:rFonts w:cs="Times New Roman" w:ascii="Times New Roman" w:hAnsi="Times New Roman"/>
          <w:spacing w:val="61"/>
          <w:sz w:val="26"/>
          <w:szCs w:val="26"/>
        </w:rPr>
        <w:t xml:space="preserve"> </w:t>
      </w:r>
      <w:r>
        <w:rPr>
          <w:rFonts w:cs="Times New Roman" w:ascii="Times New Roman" w:hAnsi="Times New Roman"/>
          <w:sz w:val="26"/>
          <w:szCs w:val="26"/>
        </w:rPr>
        <w:t>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устройство или оборудование, обеспечивающее резервный канал доступа в сеть «Интернет»</w:t>
      </w:r>
      <w:r>
        <w:rPr>
          <w:rFonts w:cs="Times New Roman" w:ascii="Times New Roman" w:hAnsi="Times New Roman"/>
          <w:spacing w:val="51"/>
          <w:sz w:val="26"/>
          <w:szCs w:val="26"/>
        </w:rPr>
        <w:t xml:space="preserve"> </w:t>
      </w:r>
      <w:r>
        <w:rPr>
          <w:rFonts w:cs="Times New Roman" w:ascii="Times New Roman" w:hAnsi="Times New Roman"/>
          <w:sz w:val="26"/>
          <w:szCs w:val="26"/>
        </w:rPr>
        <w:t>(например,</w:t>
      </w:r>
      <w:r>
        <w:rPr>
          <w:rFonts w:cs="Times New Roman" w:ascii="Times New Roman" w:hAnsi="Times New Roman"/>
          <w:spacing w:val="54"/>
          <w:sz w:val="26"/>
          <w:szCs w:val="26"/>
        </w:rPr>
        <w:t xml:space="preserve"> </w:t>
      </w:r>
      <w:r>
        <w:rPr>
          <w:rFonts w:cs="Times New Roman" w:ascii="Times New Roman" w:hAnsi="Times New Roman"/>
          <w:sz w:val="26"/>
          <w:szCs w:val="26"/>
        </w:rPr>
        <w:t>USB-модем)</w:t>
      </w:r>
      <w:r>
        <w:rPr>
          <w:rFonts w:cs="Times New Roman" w:ascii="Times New Roman" w:hAnsi="Times New Roman"/>
          <w:spacing w:val="53"/>
          <w:sz w:val="26"/>
          <w:szCs w:val="26"/>
        </w:rPr>
        <w:t xml:space="preserve"> </w:t>
      </w:r>
      <w:r>
        <w:rPr>
          <w:rFonts w:cs="Times New Roman" w:ascii="Times New Roman" w:hAnsi="Times New Roman"/>
          <w:sz w:val="26"/>
          <w:szCs w:val="26"/>
        </w:rPr>
        <w:t>для</w:t>
      </w:r>
      <w:r>
        <w:rPr>
          <w:rFonts w:cs="Times New Roman" w:ascii="Times New Roman" w:hAnsi="Times New Roman"/>
          <w:spacing w:val="54"/>
          <w:sz w:val="26"/>
          <w:szCs w:val="26"/>
        </w:rPr>
        <w:t xml:space="preserve"> </w:t>
      </w:r>
      <w:r>
        <w:rPr>
          <w:rFonts w:cs="Times New Roman" w:ascii="Times New Roman" w:hAnsi="Times New Roman"/>
          <w:sz w:val="26"/>
          <w:szCs w:val="26"/>
        </w:rPr>
        <w:t>обеспечения</w:t>
      </w:r>
      <w:r>
        <w:rPr>
          <w:rFonts w:cs="Times New Roman" w:ascii="Times New Roman" w:hAnsi="Times New Roman"/>
          <w:spacing w:val="53"/>
          <w:sz w:val="26"/>
          <w:szCs w:val="26"/>
        </w:rPr>
        <w:t xml:space="preserve"> </w:t>
      </w:r>
      <w:r>
        <w:rPr>
          <w:rFonts w:cs="Times New Roman" w:ascii="Times New Roman" w:hAnsi="Times New Roman"/>
          <w:sz w:val="26"/>
          <w:szCs w:val="26"/>
        </w:rPr>
        <w:t>резервного</w:t>
      </w:r>
      <w:r>
        <w:rPr>
          <w:rFonts w:cs="Times New Roman" w:ascii="Times New Roman" w:hAnsi="Times New Roman"/>
          <w:spacing w:val="53"/>
          <w:sz w:val="26"/>
          <w:szCs w:val="26"/>
        </w:rPr>
        <w:t xml:space="preserve"> </w:t>
      </w:r>
      <w:r>
        <w:rPr>
          <w:rFonts w:cs="Times New Roman" w:ascii="Times New Roman" w:hAnsi="Times New Roman"/>
          <w:sz w:val="26"/>
          <w:szCs w:val="26"/>
        </w:rPr>
        <w:t>канала</w:t>
      </w:r>
      <w:r>
        <w:rPr>
          <w:rFonts w:cs="Times New Roman" w:ascii="Times New Roman" w:hAnsi="Times New Roman"/>
          <w:spacing w:val="51"/>
          <w:sz w:val="26"/>
          <w:szCs w:val="26"/>
        </w:rPr>
        <w:t xml:space="preserve"> </w:t>
      </w:r>
      <w:r>
        <w:rPr>
          <w:rFonts w:cs="Times New Roman" w:ascii="Times New Roman" w:hAnsi="Times New Roman"/>
          <w:sz w:val="26"/>
          <w:szCs w:val="26"/>
        </w:rPr>
        <w:t>доступа</w:t>
      </w:r>
      <w:r>
        <w:rPr>
          <w:rFonts w:cs="Times New Roman" w:ascii="Times New Roman" w:hAnsi="Times New Roman"/>
          <w:spacing w:val="55"/>
          <w:sz w:val="26"/>
          <w:szCs w:val="26"/>
        </w:rPr>
        <w:t xml:space="preserve"> </w:t>
      </w:r>
      <w:r>
        <w:rPr>
          <w:rFonts w:cs="Times New Roman" w:ascii="Times New Roman" w:hAnsi="Times New Roman"/>
          <w:sz w:val="26"/>
          <w:szCs w:val="26"/>
        </w:rPr>
        <w:t>в</w:t>
      </w:r>
      <w:r>
        <w:rPr>
          <w:rFonts w:cs="Times New Roman" w:ascii="Times New Roman" w:hAnsi="Times New Roman"/>
          <w:spacing w:val="51"/>
          <w:sz w:val="26"/>
          <w:szCs w:val="26"/>
        </w:rPr>
        <w:t xml:space="preserve"> </w:t>
      </w:r>
      <w:r>
        <w:rPr>
          <w:rFonts w:cs="Times New Roman" w:ascii="Times New Roman" w:hAnsi="Times New Roman"/>
          <w:sz w:val="26"/>
          <w:szCs w:val="26"/>
        </w:rPr>
        <w:t>сеть «Интернет». Используется в случае возникновения проблем с доступом в сеть «Интернет» по стационарному каналу связи;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картриджи для принтеров;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лазерные принтеры и сканеры, дополнительно к настроенным резервным станциям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кабели для подключения принтеров и сканеров к компьютеру (ноутбуку).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контроля технической готовности аудиторий и Штаба ППЭ к экзамену</w:t>
      </w:r>
      <w:r>
        <w:rPr>
          <w:rFonts w:cs="Times New Roman" w:ascii="Times New Roman" w:hAnsi="Times New Roman"/>
          <w:spacing w:val="-6"/>
          <w:sz w:val="26"/>
          <w:szCs w:val="26"/>
        </w:rPr>
        <w:t xml:space="preserve"> </w:t>
      </w:r>
      <w:r>
        <w:rPr>
          <w:rFonts w:cs="Times New Roman" w:ascii="Times New Roman" w:hAnsi="Times New Roman"/>
          <w:sz w:val="26"/>
          <w:szCs w:val="26"/>
        </w:rPr>
        <w:t>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подписать протокол (протоколы) технической готовности аудиторий (форма ППЭ-01-01), напечатанные тестовые комплекты ЭМ являются приложением к соответствующему</w:t>
      </w:r>
      <w:r>
        <w:rPr>
          <w:rFonts w:cs="Times New Roman" w:ascii="Times New Roman" w:hAnsi="Times New Roman"/>
          <w:spacing w:val="-6"/>
          <w:sz w:val="26"/>
          <w:szCs w:val="26"/>
        </w:rPr>
        <w:t xml:space="preserve"> </w:t>
      </w:r>
      <w:r>
        <w:rPr>
          <w:rFonts w:cs="Times New Roman" w:ascii="Times New Roman" w:hAnsi="Times New Roman"/>
          <w:sz w:val="26"/>
          <w:szCs w:val="26"/>
        </w:rPr>
        <w:t>протоколу;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и подписать протокол (протоколы) технической готовности Штаба ППЭ (форма ППЭ-01-02);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передать в систему мониторинга готовности ППЭ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сформированные по окончании контроля технической готовности электронные акты технической готовности со всех основных и резервных станций организатора и станций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сформированный на основной станции Штаба ППЭ акт для ДБО № 2;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статус «Контроль технической готовности завершен».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После завершения контроля технической готовности все станции необходимо </w:t>
      </w:r>
      <w:r>
        <w:rPr>
          <w:rFonts w:cs="Times New Roman" w:ascii="Times New Roman" w:hAnsi="Times New Roman"/>
          <w:b/>
          <w:sz w:val="26"/>
          <w:szCs w:val="26"/>
        </w:rPr>
        <w:t>закрыть.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b/>
          <w:sz w:val="26"/>
          <w:szCs w:val="26"/>
        </w:rPr>
        <w:t xml:space="preserve">Важно! </w:t>
      </w:r>
      <w:r>
        <w:rPr>
          <w:rFonts w:cs="Times New Roman" w:ascii="Times New Roman" w:hAnsi="Times New Roman"/>
          <w:sz w:val="26"/>
          <w:szCs w:val="26"/>
        </w:rPr>
        <w:t>Акт для ДБО № 2 достаточно передать один раз для регистрации соответствующей станции Штаба ППЭ для печати ДБО № 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w:t>
      </w:r>
    </w:p>
    <w:p>
      <w:pPr>
        <w:pStyle w:val="Heading2"/>
        <w:rPr/>
      </w:pPr>
      <w:r>
        <w:rPr/>
        <w:t>Для обеспечения печати ДБО № 2 технический специалист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проведении технической подготовки подключить локальный принтер к станции Штаба ППЭ, выполнить печать тестового ДБО № 2,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с использованием токена члена ГЭК передать акт для ДБО №</w:t>
      </w:r>
      <w:r>
        <w:rPr>
          <w:rFonts w:cs="Times New Roman" w:ascii="Times New Roman" w:hAnsi="Times New Roman"/>
          <w:spacing w:val="-2"/>
          <w:sz w:val="26"/>
          <w:szCs w:val="26"/>
        </w:rPr>
        <w:t xml:space="preserve"> </w:t>
      </w:r>
      <w:r>
        <w:rPr>
          <w:rFonts w:cs="Times New Roman" w:ascii="Times New Roman" w:hAnsi="Times New Roman"/>
          <w:sz w:val="26"/>
          <w:szCs w:val="26"/>
        </w:rPr>
        <w:t>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 начала печати проконтролировать правильность указанных в настройках станции Штаба ППЭ кода региона и кода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от руководителя ППЭ информацию о необходимом количестве ДБО № 2 для печати;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оценить достаточность ресурса картриджа для печати заданного </w:t>
      </w:r>
      <w:r>
        <w:rPr>
          <w:rFonts w:cs="Times New Roman" w:ascii="Times New Roman" w:hAnsi="Times New Roman"/>
          <w:spacing w:val="-3"/>
          <w:sz w:val="26"/>
          <w:szCs w:val="26"/>
        </w:rPr>
        <w:t xml:space="preserve">количества </w:t>
      </w:r>
      <w:r>
        <w:rPr>
          <w:rFonts w:cs="Times New Roman" w:ascii="Times New Roman" w:hAnsi="Times New Roman"/>
          <w:sz w:val="26"/>
          <w:szCs w:val="26"/>
        </w:rPr>
        <w:t>ДБО №</w:t>
      </w:r>
      <w:r>
        <w:rPr>
          <w:rFonts w:cs="Times New Roman" w:ascii="Times New Roman" w:hAnsi="Times New Roman"/>
          <w:spacing w:val="-2"/>
          <w:sz w:val="26"/>
          <w:szCs w:val="26"/>
        </w:rPr>
        <w:t xml:space="preserve"> </w:t>
      </w:r>
      <w:r>
        <w:rPr>
          <w:rFonts w:cs="Times New Roman" w:ascii="Times New Roman" w:hAnsi="Times New Roman"/>
          <w:sz w:val="26"/>
          <w:szCs w:val="26"/>
        </w:rPr>
        <w:t>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запросить ключ для ДБО № 2 при участии члена ГЭК с использованием токена члена ГЭК, указав необходимое количество экземпляров</w:t>
      </w:r>
      <w:r>
        <w:rPr>
          <w:rFonts w:cs="Times New Roman" w:ascii="Times New Roman" w:hAnsi="Times New Roman"/>
          <w:spacing w:val="13"/>
          <w:sz w:val="26"/>
          <w:szCs w:val="26"/>
        </w:rPr>
        <w:t xml:space="preserve"> </w:t>
      </w:r>
      <w:r>
        <w:rPr>
          <w:rFonts w:cs="Times New Roman" w:ascii="Times New Roman" w:hAnsi="Times New Roman"/>
          <w:sz w:val="26"/>
          <w:szCs w:val="26"/>
        </w:rPr>
        <w:t>ДБО №2;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Количество одновременно запрашиваемых материалов ограничено, в случае недостаточного количества экземпляров по окончании печати на станции Штаба ППЭ может быть запрошен новый ключ для ДБО № 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ключ для ДБО №2 на флеш-накопитель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ключ для ДБО № 2 на станцию Штаба ППЭ, которая была зарегистрирована для печати ДБО № 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запустить печать ДБО № 2 пакетами от 1 до 20 экземпляров;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печати каждого пакета с ДБО № 2 оценить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Повторная печать ДБО № 2 с выделенным номером, в том числе по причине технического сбоя, не предусмотрена. Недостающее количество ДБО № 2 следует указать при печати следующего пакета. В случае если все ДБО № 2, включенные в загруженный на станцию Штаба ППЭ ключ для ДБО № 2, закончились, необходимо запросить новый ключ для ДБО № 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В случае если в напечатанном комплекте хотя бы один ДБО № 2 не качественен, весь напечатанный комплект ДБО № 2 должен быть забракован.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Недопустимо копирование ДБО № 2, а также использование ДБО № 2 по китайскому языку при проведении экзаменов по другим учебным предметам.</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За один день до начала экзамена в ППЭ технический специалист совместно с руководителем ППЭ проводят тестирование средств видеонаблюдения в соответствии с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2026 году.</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Необходимо убедиться, что в обзор средств видеонаблюдения попадают экран монитора станции организатора и средства подавления радиосигналов, если они установлены в аудитории.</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чем за один календарный день до проведения экзамена в ППЭ технический специалист проверяет настройки металлоискателей (стационарных и (или) ручных), расположенных у входа в ППЭ, в том числе обеспечивает проверку настроенных параметров металлоискателей.</w:t>
      </w:r>
    </w:p>
    <w:p>
      <w:pPr>
        <w:pStyle w:val="Heading2"/>
        <w:rPr/>
      </w:pPr>
      <w:r>
        <mc:AlternateContent>
          <mc:Choice Requires="wps">
            <w:drawing>
              <wp:anchor behindDoc="1" distT="0" distB="0" distL="0" distR="0" simplePos="0" locked="0" layoutInCell="0" allowOverlap="1" relativeHeight="2">
                <wp:simplePos x="0" y="0"/>
                <wp:positionH relativeFrom="page">
                  <wp:posOffset>1071880</wp:posOffset>
                </wp:positionH>
                <wp:positionV relativeFrom="paragraph">
                  <wp:posOffset>336550</wp:posOffset>
                </wp:positionV>
                <wp:extent cx="5939790" cy="3380105"/>
                <wp:effectExtent l="0" t="14605" r="0" b="13335"/>
                <wp:wrapTopAndBottom/>
                <wp:docPr id="1" name="Врезка1"/>
                <a:graphic xmlns:a="http://schemas.openxmlformats.org/drawingml/2006/main">
                  <a:graphicData uri="http://schemas.microsoft.com/office/word/2010/wordprocessingShape">
                    <wps:wsp>
                      <wps:cNvSpPr/>
                      <wps:spPr>
                        <a:xfrm>
                          <a:off x="0" y="0"/>
                          <a:ext cx="5939640" cy="3380040"/>
                        </a:xfrm>
                        <a:prstGeom prst="rect">
                          <a:avLst/>
                        </a:prstGeom>
                        <a:noFill/>
                        <a:ln w="27305">
                          <a:solidFill>
                            <a:srgbClr val="000000"/>
                          </a:solidFill>
                          <a:prstDash val="dash"/>
                          <a:round/>
                        </a:ln>
                      </wps:spPr>
                      <wps:style>
                        <a:lnRef idx="0"/>
                        <a:fillRef idx="0"/>
                        <a:effectRef idx="0"/>
                        <a:fontRef idx="minor"/>
                      </wps:style>
                      <wps:txbx>
                        <w:txbxContent>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Техническому специалисту необходимо помнить, что экзамен проводится в спокойной и доброжелательной обстановке.</w:t>
                            </w:r>
                          </w:p>
                          <w:p>
                            <w:pPr>
                              <w:pStyle w:val="BodyText"/>
                              <w:spacing w:lineRule="auto" w:line="240" w:before="0" w:after="0"/>
                              <w:ind w:firstLine="662" w:left="47" w:right="116"/>
                              <w:jc w:val="both"/>
                              <w:rPr>
                                <w:rFonts w:ascii="Times New Roman" w:hAnsi="Times New Roman" w:cs="Times New Roman"/>
                                <w:b/>
                                <w:sz w:val="26"/>
                                <w:szCs w:val="26"/>
                              </w:rPr>
                            </w:pPr>
                            <w:r>
                              <w:rPr>
                                <w:rFonts w:cs="Times New Roman" w:ascii="Times New Roman" w:hAnsi="Times New Roman"/>
                                <w:color w:val="000000"/>
                                <w:sz w:val="26"/>
                                <w:szCs w:val="26"/>
                              </w:rPr>
                              <w:t>В день проведения экзамена техническому специалисту в ППЭ</w:t>
                            </w:r>
                            <w:r>
                              <w:rPr>
                                <w:rFonts w:cs="Times New Roman" w:ascii="Times New Roman" w:hAnsi="Times New Roman"/>
                                <w:color w:val="000000"/>
                                <w:spacing w:val="-25"/>
                                <w:sz w:val="26"/>
                                <w:szCs w:val="26"/>
                              </w:rPr>
                              <w:t xml:space="preserve"> </w:t>
                            </w:r>
                            <w:r>
                              <w:rPr>
                                <w:rFonts w:cs="Times New Roman" w:ascii="Times New Roman" w:hAnsi="Times New Roman"/>
                                <w:b/>
                                <w:color w:val="000000"/>
                                <w:sz w:val="26"/>
                                <w:szCs w:val="26"/>
                              </w:rPr>
                              <w:t>запрещается:</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w:t>
                            </w:r>
                            <w:r>
                              <w:rPr>
                                <w:rFonts w:cs="Times New Roman" w:ascii="Times New Roman" w:hAnsi="Times New Roman"/>
                                <w:color w:val="000000"/>
                                <w:spacing w:val="-16"/>
                                <w:sz w:val="26"/>
                                <w:szCs w:val="26"/>
                              </w:rPr>
                              <w:t xml:space="preserve"> </w:t>
                            </w:r>
                            <w:r>
                              <w:rPr>
                                <w:rFonts w:cs="Times New Roman" w:ascii="Times New Roman" w:hAnsi="Times New Roman"/>
                                <w:color w:val="000000"/>
                                <w:sz w:val="26"/>
                                <w:szCs w:val="26"/>
                              </w:rPr>
                              <w:t>информации;</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б) выносить из аудиторий и ППЭ черновики, ЭМ на бумажном и (или) электронном носителях;</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в) фотографировать ЭМ, черновики;</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г) покидать ППЭ в день проведения экзамена</w:t>
                            </w:r>
                            <w:r>
                              <w:rPr>
                                <w:rFonts w:cs="Times New Roman" w:ascii="Times New Roman" w:hAnsi="Times New Roman"/>
                                <w:color w:val="000000"/>
                                <w:sz w:val="26"/>
                                <w:szCs w:val="26"/>
                                <w:vertAlign w:val="superscript"/>
                              </w:rPr>
                              <w:t>8</w:t>
                            </w:r>
                            <w:r>
                              <w:rPr>
                                <w:rFonts w:cs="Times New Roman" w:ascii="Times New Roman" w:hAnsi="Times New Roman"/>
                                <w:color w:val="000000"/>
                                <w:sz w:val="26"/>
                                <w:szCs w:val="26"/>
                              </w:rPr>
                              <w:t>(до окончания процедур, предусмотренных Порядком);</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p>
                        </w:txbxContent>
                      </wps:txbx>
                      <wps:bodyPr lIns="0" rIns="0" tIns="0" bIns="0" anchor="t">
                        <a:noAutofit/>
                      </wps:bodyPr>
                    </wps:wsp>
                  </a:graphicData>
                </a:graphic>
              </wp:anchor>
            </w:drawing>
          </mc:Choice>
          <mc:Fallback>
            <w:pict>
              <v:rect id="shape_0" ID="Врезка1" path="m0,0l-2147483645,0l-2147483645,-2147483646l0,-2147483646xe" stroked="t" o:allowincell="f" style="position:absolute;margin-left:84.4pt;margin-top:26.5pt;width:467.65pt;height:266.1pt;mso-wrap-style:square;v-text-anchor:top;mso-position-horizontal-relative:page">
                <v:fill o:detectmouseclick="t" on="false"/>
                <v:stroke color="black" weight="27360" dashstyle="dash" joinstyle="round" endcap="flat"/>
                <v:textbox>
                  <w:txbxContent>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Техническому специалисту необходимо помнить, что экзамен проводится в спокойной и доброжелательной обстановке.</w:t>
                      </w:r>
                    </w:p>
                    <w:p>
                      <w:pPr>
                        <w:pStyle w:val="BodyText"/>
                        <w:spacing w:lineRule="auto" w:line="240" w:before="0" w:after="0"/>
                        <w:ind w:firstLine="662" w:left="47" w:right="116"/>
                        <w:jc w:val="both"/>
                        <w:rPr>
                          <w:rFonts w:ascii="Times New Roman" w:hAnsi="Times New Roman" w:cs="Times New Roman"/>
                          <w:b/>
                          <w:sz w:val="26"/>
                          <w:szCs w:val="26"/>
                        </w:rPr>
                      </w:pPr>
                      <w:r>
                        <w:rPr>
                          <w:rFonts w:cs="Times New Roman" w:ascii="Times New Roman" w:hAnsi="Times New Roman"/>
                          <w:color w:val="000000"/>
                          <w:sz w:val="26"/>
                          <w:szCs w:val="26"/>
                        </w:rPr>
                        <w:t>В день проведения экзамена техническому специалисту в ППЭ</w:t>
                      </w:r>
                      <w:r>
                        <w:rPr>
                          <w:rFonts w:cs="Times New Roman" w:ascii="Times New Roman" w:hAnsi="Times New Roman"/>
                          <w:color w:val="000000"/>
                          <w:spacing w:val="-25"/>
                          <w:sz w:val="26"/>
                          <w:szCs w:val="26"/>
                        </w:rPr>
                        <w:t xml:space="preserve"> </w:t>
                      </w:r>
                      <w:r>
                        <w:rPr>
                          <w:rFonts w:cs="Times New Roman" w:ascii="Times New Roman" w:hAnsi="Times New Roman"/>
                          <w:b/>
                          <w:color w:val="000000"/>
                          <w:sz w:val="26"/>
                          <w:szCs w:val="26"/>
                        </w:rPr>
                        <w:t>запрещается:</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w:t>
                      </w:r>
                      <w:r>
                        <w:rPr>
                          <w:rFonts w:cs="Times New Roman" w:ascii="Times New Roman" w:hAnsi="Times New Roman"/>
                          <w:color w:val="000000"/>
                          <w:spacing w:val="-16"/>
                          <w:sz w:val="26"/>
                          <w:szCs w:val="26"/>
                        </w:rPr>
                        <w:t xml:space="preserve"> </w:t>
                      </w:r>
                      <w:r>
                        <w:rPr>
                          <w:rFonts w:cs="Times New Roman" w:ascii="Times New Roman" w:hAnsi="Times New Roman"/>
                          <w:color w:val="000000"/>
                          <w:sz w:val="26"/>
                          <w:szCs w:val="26"/>
                        </w:rPr>
                        <w:t>информации;</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б) выносить из аудиторий и ППЭ черновики, ЭМ на бумажном и (или) электронном носителях;</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в) фотографировать ЭМ, черновики;</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г) покидать ППЭ в день проведения экзамена</w:t>
                      </w:r>
                      <w:r>
                        <w:rPr>
                          <w:rFonts w:cs="Times New Roman" w:ascii="Times New Roman" w:hAnsi="Times New Roman"/>
                          <w:color w:val="000000"/>
                          <w:sz w:val="26"/>
                          <w:szCs w:val="26"/>
                          <w:vertAlign w:val="superscript"/>
                        </w:rPr>
                        <w:t>8</w:t>
                      </w:r>
                      <w:r>
                        <w:rPr>
                          <w:rFonts w:cs="Times New Roman" w:ascii="Times New Roman" w:hAnsi="Times New Roman"/>
                          <w:color w:val="000000"/>
                          <w:sz w:val="26"/>
                          <w:szCs w:val="26"/>
                        </w:rPr>
                        <w:t>(до окончания процедур, предусмотренных Порядком);</w:t>
                      </w:r>
                    </w:p>
                    <w:p>
                      <w:pPr>
                        <w:pStyle w:val="BodyText"/>
                        <w:spacing w:lineRule="auto" w:line="240" w:before="0" w:after="0"/>
                        <w:ind w:firstLine="662" w:left="47" w:right="116"/>
                        <w:jc w:val="both"/>
                        <w:rPr>
                          <w:rFonts w:ascii="Times New Roman" w:hAnsi="Times New Roman" w:cs="Times New Roman"/>
                          <w:sz w:val="26"/>
                          <w:szCs w:val="26"/>
                        </w:rPr>
                      </w:pPr>
                      <w:r>
                        <w:rPr>
                          <w:rFonts w:cs="Times New Roman" w:ascii="Times New Roman" w:hAnsi="Times New Roman"/>
                          <w:color w:val="000000"/>
                          <w:sz w:val="26"/>
                          <w:szCs w:val="26"/>
                        </w:rP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p>
                  </w:txbxContent>
                </v:textbox>
                <w10:wrap type="topAndBottom"/>
              </v:rect>
            </w:pict>
          </mc:Fallback>
        </mc:AlternateContent>
      </w:r>
      <w:r>
        <w:rPr/>
        <w:t>Проведение ЕГЭ в ППЭ</w:t>
      </w:r>
    </w:p>
    <w:p>
      <w:pPr>
        <w:pStyle w:val="BodyText"/>
        <w:spacing w:lineRule="auto" w:line="24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Технический специалист должен:</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прибыть в ППЭ </w:t>
      </w:r>
      <w:r>
        <w:rPr>
          <w:rFonts w:cs="Times New Roman" w:ascii="Times New Roman" w:hAnsi="Times New Roman"/>
          <w:b/>
          <w:sz w:val="26"/>
          <w:szCs w:val="26"/>
        </w:rPr>
        <w:t>не позднее 07:30 по местному времени</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оставить все свои личные вещи в месте для хранения личных </w:t>
      </w:r>
      <w:r>
        <w:rPr>
          <w:rFonts w:cs="Times New Roman" w:ascii="Times New Roman" w:hAnsi="Times New Roman"/>
          <w:spacing w:val="-3"/>
          <w:sz w:val="26"/>
          <w:szCs w:val="26"/>
        </w:rPr>
        <w:t xml:space="preserve">вещей, </w:t>
      </w:r>
      <w:r>
        <w:rPr>
          <w:rFonts w:cs="Times New Roman" w:ascii="Times New Roman" w:hAnsi="Times New Roman"/>
          <w:sz w:val="26"/>
          <w:szCs w:val="26"/>
        </w:rPr>
        <w:t>организованном в Штабе</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spacing w:lineRule="auto" w:line="240" w:before="0" w:after="0"/>
        <w:ind w:firstLine="709"/>
        <w:rPr>
          <w:rFonts w:ascii="Times New Roman" w:hAnsi="Times New Roman" w:cs="Times New Roman"/>
          <w:sz w:val="26"/>
          <w:szCs w:val="26"/>
        </w:rPr>
      </w:pPr>
      <w:r>
        <w:rPr>
          <w:rFonts w:cs="Times New Roman" w:ascii="Times New Roman" w:hAnsi="Times New Roman"/>
          <w:sz w:val="26"/>
          <w:szCs w:val="26"/>
        </w:rPr>
        <w:t>проверяет</w:t>
        <w:tab/>
        <w:t>корректность</w:t>
        <w:tab/>
        <w:t>настроек</w:t>
        <w:tab/>
        <w:t>стационарных</w:t>
        <w:tab/>
        <w:t xml:space="preserve">и (или) </w:t>
      </w:r>
      <w:r>
        <w:rPr>
          <w:rFonts w:cs="Times New Roman" w:ascii="Times New Roman" w:hAnsi="Times New Roman"/>
          <w:spacing w:val="-3"/>
          <w:sz w:val="26"/>
          <w:szCs w:val="26"/>
        </w:rPr>
        <w:t xml:space="preserve">переносных </w:t>
      </w:r>
      <w:r>
        <w:rPr>
          <w:rFonts w:cs="Times New Roman" w:ascii="Times New Roman" w:hAnsi="Times New Roman"/>
          <w:sz w:val="26"/>
          <w:szCs w:val="26"/>
        </w:rPr>
        <w:t>металлоискателей;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включить режим видеозаписи в Штабе ППЭ (до получения пакета руководителя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08:00 по местному времени включить режим записи на камерах</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видеонаблюдения в аудиториях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не позднее 09:00 по местному времени проверить доступ к личному кабинету ППЭ;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09:00 по местному времени запустить станции организатора во всех аудиториях, включить подключенные к станциям организатора принтеры и сканеры, проверить печать на выбранный принтер средствами станции организатора.</w:t>
      </w:r>
    </w:p>
    <w:p>
      <w:pPr>
        <w:pStyle w:val="BodyText"/>
        <w:tabs>
          <w:tab w:val="clear" w:pos="709"/>
          <w:tab w:val="left" w:pos="1049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В случае необходимости использования в день экзамена станции 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в 09:30</w:t>
      </w:r>
      <w:r>
        <w:rPr>
          <w:rFonts w:cs="Times New Roman" w:ascii="Times New Roman" w:hAnsi="Times New Roman"/>
          <w:sz w:val="26"/>
          <w:szCs w:val="26"/>
        </w:rPr>
        <w:t xml:space="preserve"> по местному времени в Штабе ППЭ в личном кабинете ППЭ скачать ключ доступа к ЭМ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ключ доступа к ЭМ на флеш-накопитель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ключ доступа к ЭМ на станции организатора во всех аудиториях, в которых будет выполняться печать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загрузки ключа доступа к ЭМ член ГЭК выполняет его активацию: подключает к станции организатора токен члена ГЭК, вводит пароль доступа к нему.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w:t>
      </w:r>
      <w:r>
        <w:rPr>
          <w:rFonts w:cs="Times New Roman" w:ascii="Times New Roman" w:hAnsi="Times New Roman"/>
          <w:spacing w:val="-1"/>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отсутствии доступа к личному кабинету ППЭ по основному и резервному каналам доступа в сеть «Интернет» в 09:35 технический специалист информирует члена ГЭК о наличии нештатной ситуации. Технический специалист должен продолжить работы по восстановлению доступа к специализированному федеральному порталу. Пароли доступа к ЭМ (не менее двух паролей на каждый предмет) выдаются не ранее 09:45, если доступ в сеть «Интернет» восстановить не удалось.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от руководителя ППЭ информации о завершении печати ЭМ и успешном начале экзаменов во всех аудиториях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 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в ППЭ до 10:30 не явился ни один из распределенных участников, технический специалист по указанию руководителя ППЭ в личном кабинете ППЭ при участии члена ГЭК с использованием токена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w:t>
      </w:r>
      <w:r>
        <w:rPr>
          <w:rFonts w:cs="Times New Roman" w:ascii="Times New Roman" w:hAnsi="Times New Roman"/>
          <w:spacing w:val="-1"/>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pPr>
        <w:pStyle w:val="BodyText"/>
        <w:tabs>
          <w:tab w:val="clear" w:pos="709"/>
          <w:tab w:val="left" w:pos="1049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Статус «Ожидание участников» – временный, он обязательно должен быть отменен до окончания экзамена. Вместо него должен быть установлен статус «Экзамены успешно начались» либо статус «Экзамен не состоялся».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неявки всех распределенных в ППЭ участников экзаменов в течение двух часов от начала экзамена и принятии членом ГЭК по согласованию с председателем ГЭК решения об остановке экзамена в ППЭ, технический специалист: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завершает экзамены на всех станциях организатора во всех аудиториях ППЭ, а также на резервных станциях</w:t>
      </w:r>
      <w:r>
        <w:rPr>
          <w:rFonts w:cs="Times New Roman" w:ascii="Times New Roman" w:hAnsi="Times New Roman"/>
          <w:spacing w:val="-5"/>
          <w:sz w:val="26"/>
          <w:szCs w:val="26"/>
        </w:rPr>
        <w:t xml:space="preserve"> </w:t>
      </w:r>
      <w:r>
        <w:rPr>
          <w:rFonts w:cs="Times New Roman" w:ascii="Times New Roman" w:hAnsi="Times New Roman"/>
          <w:sz w:val="26"/>
          <w:szCs w:val="26"/>
        </w:rPr>
        <w:t>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печатает протоколы использования станции организатора и сохраняет электронный журнал работы станции организатора на флеш-накопитель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отсутствия участников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w:t>
      </w:r>
      <w:r>
        <w:rPr>
          <w:rFonts w:cs="Times New Roman" w:ascii="Times New Roman" w:hAnsi="Times New Roman"/>
          <w:spacing w:val="-10"/>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завершает экзамены на станциях организатора в этих аудиториях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печатает протоколы использования станции организатора и сохраняет электронный журнал работы станции организатора на флеш-накопитель для переноса данных между станциями ППЭ.</w:t>
      </w:r>
    </w:p>
    <w:p>
      <w:pPr>
        <w:pStyle w:val="BodyText"/>
        <w:tabs>
          <w:tab w:val="clear" w:pos="709"/>
          <w:tab w:val="left" w:pos="1049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токена члена ГЭК.</w:t>
      </w:r>
    </w:p>
    <w:p>
      <w:pPr>
        <w:pStyle w:val="BodyText"/>
        <w:tabs>
          <w:tab w:val="clear" w:pos="709"/>
          <w:tab w:val="left" w:pos="9354" w:leader="none"/>
        </w:tabs>
        <w:spacing w:lineRule="auto" w:line="240" w:before="0" w:after="0"/>
        <w:ind w:firstLine="709"/>
        <w:rPr>
          <w:rFonts w:ascii="Times New Roman" w:hAnsi="Times New Roman" w:cs="Times New Roman"/>
          <w:sz w:val="26"/>
          <w:szCs w:val="26"/>
        </w:rPr>
      </w:pPr>
      <w:r>
        <w:rPr>
          <w:rFonts w:cs="Times New Roman" w:ascii="Times New Roman" w:hAnsi="Times New Roman"/>
          <w:sz w:val="26"/>
          <w:szCs w:val="26"/>
        </w:rPr>
        <w:t>В случае нарушения требований Порядка технический специалист сообщает о соответствующем нарушении члену ГЭК и (или) руководителю ППЭ.</w:t>
      </w:r>
    </w:p>
    <w:p>
      <w:pPr>
        <w:pStyle w:val="Heading2"/>
        <w:rPr/>
      </w:pPr>
      <w:r>
        <w:rPr/>
        <w:t>Действия в случае нештатной ситуации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случае недостатка доступных для печати комплектов ЭМ</w:t>
      </w:r>
      <w:r>
        <w:rPr>
          <w:rFonts w:cs="Times New Roman" w:ascii="Times New Roman" w:hAnsi="Times New Roman"/>
          <w:sz w:val="26"/>
          <w:szCs w:val="26"/>
        </w:rPr>
        <w:t xml:space="preserve"> организатор в аудитории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в Штабе ППЭ в личном кабинете ППЭ при участии члена ГЭК с использованием токена члена ГЭК резервный ключ доступа к ЭМ для резервных ЭМ, в запросе указывается предмет, номер аудитории, уникальный номер компьютера (ноутбука), присвоенный задействованной станции организатора, установленной в этой аудитории, количество ИК, которое нужно</w:t>
      </w:r>
      <w:r>
        <w:rPr>
          <w:rFonts w:cs="Times New Roman" w:ascii="Times New Roman" w:hAnsi="Times New Roman"/>
          <w:spacing w:val="1"/>
          <w:sz w:val="26"/>
          <w:szCs w:val="26"/>
        </w:rPr>
        <w:t xml:space="preserve"> </w:t>
      </w:r>
      <w:r>
        <w:rPr>
          <w:rFonts w:cs="Times New Roman" w:ascii="Times New Roman" w:hAnsi="Times New Roman"/>
          <w:sz w:val="26"/>
          <w:szCs w:val="26"/>
        </w:rPr>
        <w:t>напечатать;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задействованных станциях организатора и ранее выданных резервных ключах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новый ключ доступа к ЭМ на используемую в аудитории станцию организатора и активировать его токеном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необходимости, повторно получить ранее запрошенный ключ доступа на резервные ЭМ возможно путем скачивания основного ключа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shd w:fill="auto" w:val="clear"/>
        </w:rPr>
        <w:t xml:space="preserve"> </w:t>
      </w:r>
      <w:r>
        <w:rPr>
          <w:rFonts w:cs="Times New Roman" w:ascii="Times New Roman" w:hAnsi="Times New Roman"/>
          <w:sz w:val="26"/>
          <w:szCs w:val="26"/>
          <w:u w:val="single"/>
          <w:shd w:fill="auto" w:val="clear"/>
        </w:rPr>
        <w:t>В случае сбоя в работе станции организатора при печати ЭМ</w:t>
      </w:r>
      <w:r>
        <w:rPr>
          <w:rFonts w:cs="Times New Roman" w:ascii="Times New Roman" w:hAnsi="Times New Roman"/>
          <w:sz w:val="26"/>
          <w:szCs w:val="26"/>
          <w:shd w:fill="auto" w:val="clear"/>
        </w:rPr>
        <w:t xml:space="preserve"> член ГЭК или организа</w:t>
      </w:r>
      <w:r>
        <w:rPr>
          <w:rFonts w:cs="Times New Roman" w:ascii="Times New Roman" w:hAnsi="Times New Roman"/>
          <w:sz w:val="26"/>
          <w:szCs w:val="26"/>
        </w:rPr>
        <w:t>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 этом случае 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принести</w:t>
      </w:r>
      <w:r>
        <w:rPr>
          <w:rFonts w:cs="Times New Roman" w:ascii="Times New Roman" w:hAnsi="Times New Roman"/>
          <w:spacing w:val="23"/>
          <w:sz w:val="26"/>
          <w:szCs w:val="26"/>
        </w:rPr>
        <w:t xml:space="preserve"> </w:t>
      </w:r>
      <w:r>
        <w:rPr>
          <w:rFonts w:cs="Times New Roman" w:ascii="Times New Roman" w:hAnsi="Times New Roman"/>
          <w:sz w:val="26"/>
          <w:szCs w:val="26"/>
        </w:rPr>
        <w:t>в</w:t>
      </w:r>
      <w:r>
        <w:rPr>
          <w:rFonts w:cs="Times New Roman" w:ascii="Times New Roman" w:hAnsi="Times New Roman"/>
          <w:spacing w:val="22"/>
          <w:sz w:val="26"/>
          <w:szCs w:val="26"/>
        </w:rPr>
        <w:t xml:space="preserve"> </w:t>
      </w:r>
      <w:r>
        <w:rPr>
          <w:rFonts w:cs="Times New Roman" w:ascii="Times New Roman" w:hAnsi="Times New Roman"/>
          <w:sz w:val="26"/>
          <w:szCs w:val="26"/>
        </w:rPr>
        <w:t>аудиторию</w:t>
      </w:r>
      <w:r>
        <w:rPr>
          <w:rFonts w:cs="Times New Roman" w:ascii="Times New Roman" w:hAnsi="Times New Roman"/>
          <w:spacing w:val="24"/>
          <w:sz w:val="26"/>
          <w:szCs w:val="26"/>
        </w:rPr>
        <w:t xml:space="preserve"> </w:t>
      </w:r>
      <w:r>
        <w:rPr>
          <w:rFonts w:cs="Times New Roman" w:ascii="Times New Roman" w:hAnsi="Times New Roman"/>
          <w:sz w:val="26"/>
          <w:szCs w:val="26"/>
        </w:rPr>
        <w:t>резервную</w:t>
      </w:r>
      <w:r>
        <w:rPr>
          <w:rFonts w:cs="Times New Roman" w:ascii="Times New Roman" w:hAnsi="Times New Roman"/>
          <w:spacing w:val="23"/>
          <w:sz w:val="26"/>
          <w:szCs w:val="26"/>
        </w:rPr>
        <w:t xml:space="preserve"> </w:t>
      </w:r>
      <w:r>
        <w:rPr>
          <w:rFonts w:cs="Times New Roman" w:ascii="Times New Roman" w:hAnsi="Times New Roman"/>
          <w:sz w:val="26"/>
          <w:szCs w:val="26"/>
        </w:rPr>
        <w:t>станцию</w:t>
      </w:r>
      <w:r>
        <w:rPr>
          <w:rFonts w:cs="Times New Roman" w:ascii="Times New Roman" w:hAnsi="Times New Roman"/>
          <w:spacing w:val="24"/>
          <w:sz w:val="26"/>
          <w:szCs w:val="26"/>
        </w:rPr>
        <w:t xml:space="preserve"> </w:t>
      </w:r>
      <w:r>
        <w:rPr>
          <w:rFonts w:cs="Times New Roman" w:ascii="Times New Roman" w:hAnsi="Times New Roman"/>
          <w:sz w:val="26"/>
          <w:szCs w:val="26"/>
        </w:rPr>
        <w:t>организатора,</w:t>
      </w:r>
      <w:r>
        <w:rPr>
          <w:rFonts w:cs="Times New Roman" w:ascii="Times New Roman" w:hAnsi="Times New Roman"/>
          <w:spacing w:val="22"/>
          <w:sz w:val="26"/>
          <w:szCs w:val="26"/>
        </w:rPr>
        <w:t xml:space="preserve"> </w:t>
      </w:r>
      <w:r>
        <w:rPr>
          <w:rFonts w:cs="Times New Roman" w:ascii="Times New Roman" w:hAnsi="Times New Roman"/>
          <w:sz w:val="26"/>
          <w:szCs w:val="26"/>
        </w:rPr>
        <w:t>при</w:t>
      </w:r>
      <w:r>
        <w:rPr>
          <w:rFonts w:cs="Times New Roman" w:ascii="Times New Roman" w:hAnsi="Times New Roman"/>
          <w:spacing w:val="24"/>
          <w:sz w:val="26"/>
          <w:szCs w:val="26"/>
        </w:rPr>
        <w:t xml:space="preserve"> </w:t>
      </w:r>
      <w:r>
        <w:rPr>
          <w:rFonts w:cs="Times New Roman" w:ascii="Times New Roman" w:hAnsi="Times New Roman"/>
          <w:sz w:val="26"/>
          <w:szCs w:val="26"/>
        </w:rPr>
        <w:t>этом</w:t>
      </w:r>
      <w:r>
        <w:rPr>
          <w:rFonts w:cs="Times New Roman" w:ascii="Times New Roman" w:hAnsi="Times New Roman"/>
          <w:spacing w:val="22"/>
          <w:sz w:val="26"/>
          <w:szCs w:val="26"/>
        </w:rPr>
        <w:t xml:space="preserve"> </w:t>
      </w:r>
      <w:r>
        <w:rPr>
          <w:rFonts w:cs="Times New Roman" w:ascii="Times New Roman" w:hAnsi="Times New Roman"/>
          <w:sz w:val="26"/>
          <w:szCs w:val="26"/>
        </w:rPr>
        <w:t xml:space="preserve">вышедшую из строя станцию организатора (вместе с принтером и сканером / МФУ) </w:t>
      </w:r>
      <w:r>
        <w:rPr>
          <w:rFonts w:cs="Times New Roman" w:ascii="Times New Roman" w:hAnsi="Times New Roman"/>
          <w:b/>
          <w:sz w:val="26"/>
          <w:szCs w:val="26"/>
        </w:rPr>
        <w:t>оставить в данной аудитории в зоне видимости камер видеонаблюдения до окончания экзамена</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в Штабе ППЭ в личном кабинете ППЭ при участии члена ГЭК с использованием токена члена ГЭК резервный ключ доступа к ЭМ для резервной станции организатора, в запросе указывается учебный предмет, номер аудитории, уникальный номер компьютера (ноутбука), присвоенный резервной станции организатора, устанавливаемой в эту аудиторию, и количество ИК, оставшихся для печати;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w:t>
      </w:r>
      <w:r>
        <w:rPr>
          <w:rFonts w:cs="Times New Roman" w:ascii="Times New Roman" w:hAnsi="Times New Roman"/>
          <w:spacing w:val="-14"/>
          <w:sz w:val="26"/>
          <w:szCs w:val="26"/>
        </w:rPr>
        <w:t xml:space="preserve"> </w:t>
      </w:r>
      <w:r>
        <w:rPr>
          <w:rFonts w:cs="Times New Roman" w:ascii="Times New Roman" w:hAnsi="Times New Roman"/>
          <w:sz w:val="26"/>
          <w:szCs w:val="26"/>
        </w:rPr>
        <w:t>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новый ключ доступа к ЭМ на резервную станцию организатора, при этом автоматически заполняется номер аудитории, указанный при запросе 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активировать ключ доступа к ЭМ на резервной станции организатора с использованием токена члена</w:t>
      </w:r>
      <w:r>
        <w:rPr>
          <w:rFonts w:cs="Times New Roman" w:ascii="Times New Roman" w:hAnsi="Times New Roman"/>
          <w:spacing w:val="-1"/>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В случае необходимости, повторно получить ранее запрошенный ключ доступа на резервную станцию организатора возможно путем скачивания основного ключа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w:t>
      </w:r>
      <w:r>
        <w:rPr>
          <w:rFonts w:cs="Times New Roman" w:ascii="Times New Roman" w:hAnsi="Times New Roman"/>
          <w:spacing w:val="-6"/>
          <w:sz w:val="26"/>
          <w:szCs w:val="26"/>
        </w:rPr>
        <w:t xml:space="preserve"> </w:t>
      </w:r>
      <w:r>
        <w:rPr>
          <w:rFonts w:cs="Times New Roman" w:ascii="Times New Roman" w:hAnsi="Times New Roman"/>
          <w:sz w:val="26"/>
          <w:szCs w:val="26"/>
        </w:rPr>
        <w:t>повторно.</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В случае невозможности самостоятельного разрешения возникшей нештатной ситуации на станции организатора</w:t>
      </w:r>
      <w:r>
        <w:rPr>
          <w:rFonts w:cs="Times New Roman" w:ascii="Times New Roman" w:hAnsi="Times New Roman"/>
          <w:sz w:val="26"/>
          <w:szCs w:val="26"/>
        </w:rPr>
        <w:t>, в том числе путем замены оборудования из числа резервного, технический специалист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информационное сообщение, код ошибки (если есть), название экрана и описание последнего действия, выполненного на станции организатора;</w:t>
      </w:r>
    </w:p>
    <w:p>
      <w:pPr>
        <w:pStyle w:val="BodyText"/>
        <w:tabs>
          <w:tab w:val="clear" w:pos="709"/>
          <w:tab w:val="left" w:pos="10490" w:leader="none"/>
        </w:tabs>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адрес электронной почты, перечисленную выше информацию о возникшей нештатной ситуации.</w:t>
      </w:r>
    </w:p>
    <w:p>
      <w:pPr>
        <w:pStyle w:val="Heading2"/>
        <w:rPr/>
      </w:pPr>
      <w:r>
        <w:rPr/>
      </w:r>
    </w:p>
    <w:p>
      <w:pPr>
        <w:pStyle w:val="Heading2"/>
        <w:rPr/>
      </w:pPr>
      <w:r>
        <w:rPr/>
        <w:t>Завершение ЕГЭ в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После завершения выполнения ЭР </w:t>
      </w:r>
      <w:r>
        <w:rPr>
          <w:rFonts w:cs="Times New Roman" w:ascii="Times New Roman" w:hAnsi="Times New Roman"/>
          <w:sz w:val="26"/>
          <w:szCs w:val="26"/>
        </w:rPr>
        <w:t>участниками экзамена во всех аудиториях ППЭ (все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в систему мониторинга готовности ППЭ в личном кабинете ППЭ и ожидает завершения процедуры сканирования ЭМ в аудиториях.</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информации от организаторов в аудитории о завершении сканирования бланков участников и форм ППЭ, сканируемых в аудитории, технический специалист совместно с членом ГЭК проходит по аудиториям для формирования пакетов с электронными образами бланков и форм ППЭ и завершения экзамена на станциях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все данные по аудитории корректны, предлагает члену ГЭК подключить к станции организатора токен члена ГЭК и выполняет экспорт электронных образов бланков и форм</w:t>
      </w:r>
      <w:r>
        <w:rPr>
          <w:rFonts w:cs="Times New Roman" w:ascii="Times New Roman" w:hAnsi="Times New Roman"/>
          <w:spacing w:val="2"/>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сохраняет пакет с электронными образами бланков и форм ППЭ на флеш- накопитель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организаторами в аудитории печатает и подписывает протокол печати ЭМ в аудитории (форма ППЭ-23), и протокол проведения процедуры сканирования бланков в аудитории ППЭ (форма ППЭ-15), сохраняет на флеш-накопитель для переноса данных между станциями ППЭ электронный журнал работы станции</w:t>
      </w:r>
      <w:r>
        <w:rPr>
          <w:rFonts w:cs="Times New Roman" w:ascii="Times New Roman" w:hAnsi="Times New Roman"/>
          <w:spacing w:val="-12"/>
          <w:sz w:val="26"/>
          <w:szCs w:val="26"/>
        </w:rPr>
        <w:t xml:space="preserve"> </w:t>
      </w:r>
      <w:r>
        <w:rPr>
          <w:rFonts w:cs="Times New Roman" w:ascii="Times New Roman" w:hAnsi="Times New Roman"/>
          <w:sz w:val="26"/>
          <w:szCs w:val="26"/>
        </w:rPr>
        <w:t>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Печать протоколов и сохранение электронного журнала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w:t>
      </w:r>
      <w:r>
        <w:rPr>
          <w:rFonts w:cs="Times New Roman" w:ascii="Times New Roman" w:hAnsi="Times New Roman"/>
          <w:spacing w:val="-17"/>
          <w:sz w:val="26"/>
          <w:szCs w:val="26"/>
        </w:rPr>
        <w:t xml:space="preserve"> </w:t>
      </w:r>
      <w:r>
        <w:rPr>
          <w:rFonts w:cs="Times New Roman" w:ascii="Times New Roman" w:hAnsi="Times New Roman"/>
          <w:sz w:val="26"/>
          <w:szCs w:val="26"/>
        </w:rPr>
        <w:t>экзамене.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сохранения на флеш-накопитель для переноса данных между станциями ППЭ пакетов с электронными образами бланков участников и форм ППЭ со всех станций организатора и завершения экзамена на всех станциях организатора, включая резервные, электронных журналов работы станции организатора со всех станций организатора во всех аудиториях ППЭ, включая замененные и резервные, технический специалист прибывает в Штаб ППЭ, в котором должен по согласованию с руководителем ППЭ в личном кабинете ППЭ передать при участии члена ГЭК с токеном члена ГЭК электронные журналы работы станции организатора в систему мониторинга готовности</w:t>
      </w:r>
      <w:r>
        <w:rPr>
          <w:rFonts w:cs="Times New Roman" w:ascii="Times New Roman" w:hAnsi="Times New Roman"/>
          <w:spacing w:val="-3"/>
          <w:sz w:val="26"/>
          <w:szCs w:val="26"/>
        </w:rPr>
        <w:t xml:space="preserve"> </w:t>
      </w:r>
      <w:r>
        <w:rPr>
          <w:rFonts w:cs="Times New Roman" w:ascii="Times New Roman" w:hAnsi="Times New Roman"/>
          <w:sz w:val="26"/>
          <w:szCs w:val="26"/>
        </w:rPr>
        <w:t>ППЭ.</w:t>
      </w:r>
    </w:p>
    <w:p>
      <w:pPr>
        <w:pStyle w:val="Heading2"/>
        <w:rPr/>
      </w:pPr>
      <w:r>
        <w:rPr/>
        <w:t>Обеспечение сканирования форм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начала сканирования на станции Штаба ППЭ технический специалист должен загрузить ключ доступа к ЭМ, содержащий сведения о распределении участников по аудиториям, ключ доступа к ЭМ должен быть активирован токеном члена</w:t>
      </w:r>
      <w:r>
        <w:rPr>
          <w:rFonts w:cs="Times New Roman" w:ascii="Times New Roman" w:hAnsi="Times New Roman"/>
          <w:spacing w:val="-10"/>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Активация станции Штаба ППЭ должна быть выполнена непосредственно перед началом процесса сканирования форм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Загрузка журналов работы станции организатора на станцию Штаба ППЭ в случае сканирования форм ППЭ не выполняется.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заполнения всех форм ППЭ технический специалист получает от руководителя ППЭ для сканирования следующие заполненные формы ППЭ: ППЭ-07, ППЭ-14-01, ППЭ-13-02-МАШ, ППЭ-18-МАШ (при наличии), ППЭ-19 (при наличии), ППЭ-21 (при наличии), ППЭ-22 (при</w:t>
      </w:r>
      <w:r>
        <w:rPr>
          <w:rFonts w:cs="Times New Roman" w:ascii="Times New Roman" w:hAnsi="Times New Roman"/>
          <w:spacing w:val="-2"/>
          <w:sz w:val="26"/>
          <w:szCs w:val="26"/>
        </w:rPr>
        <w:t xml:space="preserve"> </w:t>
      </w:r>
      <w:r>
        <w:rPr>
          <w:rFonts w:cs="Times New Roman" w:ascii="Times New Roman" w:hAnsi="Times New Roman"/>
          <w:sz w:val="26"/>
          <w:szCs w:val="26"/>
        </w:rPr>
        <w:t>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Также передаются для сканирования материалы апелляций о нарушении Порядка (формы ППЭ-02 и ППЭ-03 (при 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сканируются в Штабе ППЭ формы ППЭ, отсканированные в аудиториях ППЭ: ППЭ-05-02, ППЭ-12-02 (при наличии), ППЭ-12-04-МАШ.</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по приглашению технического специалиста проверяет, что экспортируемые данные не содержат особых ситуаций.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все данные корректны, член ГЭК подключает к станции Штаба ППЭ токен члена ГЭК и технический специалист выполняет экспорт электронных образов форм ППЭ, при этом пакет с электронными образами форм ППЭ зашифровывается для передачи 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Зашифрованный пакет технический специалист сохраняет на флеш-накопитель для переноса данных между станциями ППЭ.</w:t>
      </w:r>
    </w:p>
    <w:p>
      <w:pPr>
        <w:pStyle w:val="Normal"/>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Для обеспечения передачи в РЦОИ пакетов с электронными образами бланков и форм ППЭ </w:t>
      </w:r>
      <w:r>
        <w:rPr>
          <w:rFonts w:cs="Times New Roman" w:ascii="Times New Roman" w:hAnsi="Times New Roman"/>
          <w:sz w:val="26"/>
          <w:szCs w:val="26"/>
        </w:rPr>
        <w:t>технический специалист в личном кабинете 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с использованием токена члена ГЭК загружает пакеты 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Пакеты могут загружаться по мере поступления из аудиторий.</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и руководителя ППЭ проверяет соответствие загруженных пакетов информации о рассадке;</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передает успешно загруженные пакеты в РЦОИ отдельно по каждому предмету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(статусы пакетов принимают значение «Подтвержден»).</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 запросу РЦОИ необходимо использовать новый пакет с сертификатами специалистов РЦОИ для экспорта бланков и (или) форм 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скачивает в личном кабинете ППЭ актуальный пакет с сертификатами специалистов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повторного экспорта пакета с электронными образами бланков и форм ППЭ, сформированного на станции организатора, технический специалист:</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загружает актуальный пакет с сертификатами специалистов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повторный экспорт пакета с электронными образами бланков и форм ППЭ для передачи 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повторного экспорта пакета с электронными образами форм ППЭ, сформированного на станции Штаба ППЭ, технический специалист:</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загружает актуальный пакет с сертификатами специалистов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повторный экспорт пакета с электронными образами форм ППЭ для передачи 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от РЦОИ подтверждения по всем переданным пакетам с электронными образами бланков и форм ППЭ технический специалист:</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основной станции Штаба ППЭ сохраняет протокол проведения процедуры 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tabs>
          <w:tab w:val="clear" w:pos="709"/>
          <w:tab w:val="left" w:pos="9354" w:leader="none"/>
        </w:tabs>
        <w:spacing w:lineRule="auto" w:line="240" w:before="0" w:after="0"/>
        <w:ind w:firstLine="709"/>
        <w:jc w:val="both"/>
        <w:rPr>
          <w:rFonts w:ascii="Times New Roman" w:hAnsi="Times New Roman" w:cs="Times New Roman"/>
          <w:color w:themeColor="text1" w:val="000000"/>
          <w:sz w:val="26"/>
          <w:szCs w:val="26"/>
          <w:highlight w:val="yellow"/>
        </w:rPr>
      </w:pPr>
      <w:r>
        <w:rPr>
          <w:rFonts w:cs="Times New Roman" w:ascii="Times New Roman" w:hAnsi="Times New Roman"/>
          <w:sz w:val="26"/>
          <w:szCs w:val="26"/>
        </w:rPr>
        <w:t>на резервной станции Штаба ППЭ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на хранение в</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w:t>
      </w:r>
    </w:p>
    <w:p>
      <w:pPr>
        <w:pStyle w:val="Heading2"/>
        <w:rPr/>
      </w:pPr>
      <w:r>
        <w:rPr/>
        <w:t>Действия в случае нештатной ситуации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невозможности самостоятельного разрешения возникшей нештатной ситуации на станции Штаба ППЭ, в том числе путем замены станции на резервную, технический специалист должен записать информационное сообщение, название окна и описание последнего действия, выполненного на станции 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pPr>
        <w:pStyle w:val="BodyText"/>
        <w:spacing w:lineRule="auto" w:line="240" w:before="0" w:after="0"/>
        <w:ind w:firstLine="709"/>
        <w:jc w:val="both"/>
        <w:rPr>
          <w:rFonts w:ascii="Times New Roman" w:hAnsi="Times New Roman" w:cs="Times New Roman"/>
          <w:w w:val="99"/>
          <w:sz w:val="26"/>
          <w:szCs w:val="26"/>
        </w:rPr>
      </w:pPr>
      <w:r>
        <w:rPr>
          <w:rFonts w:cs="Times New Roman" w:ascii="Times New Roman" w:hAnsi="Times New Roman"/>
          <w:sz w:val="26"/>
          <w:szCs w:val="26"/>
        </w:rPr>
        <w:t>В</w:t>
      </w:r>
      <w:r>
        <w:rPr>
          <w:rFonts w:cs="Times New Roman" w:ascii="Times New Roman" w:hAnsi="Times New Roman"/>
          <w:spacing w:val="23"/>
          <w:sz w:val="26"/>
          <w:szCs w:val="26"/>
        </w:rPr>
        <w:t xml:space="preserve"> </w:t>
      </w:r>
      <w:r>
        <w:rPr>
          <w:rFonts w:cs="Times New Roman" w:ascii="Times New Roman" w:hAnsi="Times New Roman"/>
          <w:sz w:val="26"/>
          <w:szCs w:val="26"/>
        </w:rPr>
        <w:t>случае</w:t>
      </w:r>
      <w:r>
        <w:rPr>
          <w:rFonts w:cs="Times New Roman" w:ascii="Times New Roman" w:hAnsi="Times New Roman"/>
          <w:spacing w:val="25"/>
          <w:sz w:val="26"/>
          <w:szCs w:val="26"/>
        </w:rPr>
        <w:t xml:space="preserve"> </w:t>
      </w:r>
      <w:r>
        <w:rPr>
          <w:rFonts w:cs="Times New Roman" w:ascii="Times New Roman" w:hAnsi="Times New Roman"/>
          <w:sz w:val="26"/>
          <w:szCs w:val="26"/>
        </w:rPr>
        <w:t>если</w:t>
      </w:r>
      <w:r>
        <w:rPr>
          <w:rFonts w:cs="Times New Roman" w:ascii="Times New Roman" w:hAnsi="Times New Roman"/>
          <w:spacing w:val="27"/>
          <w:sz w:val="26"/>
          <w:szCs w:val="26"/>
        </w:rPr>
        <w:t xml:space="preserve"> </w:t>
      </w:r>
      <w:r>
        <w:rPr>
          <w:rFonts w:cs="Times New Roman" w:ascii="Times New Roman" w:hAnsi="Times New Roman"/>
          <w:sz w:val="26"/>
          <w:szCs w:val="26"/>
        </w:rPr>
        <w:t>по</w:t>
      </w:r>
      <w:r>
        <w:rPr>
          <w:rFonts w:cs="Times New Roman" w:ascii="Times New Roman" w:hAnsi="Times New Roman"/>
          <w:spacing w:val="25"/>
          <w:sz w:val="26"/>
          <w:szCs w:val="26"/>
        </w:rPr>
        <w:t xml:space="preserve"> </w:t>
      </w:r>
      <w:r>
        <w:rPr>
          <w:rFonts w:cs="Times New Roman" w:ascii="Times New Roman" w:hAnsi="Times New Roman"/>
          <w:sz w:val="26"/>
          <w:szCs w:val="26"/>
        </w:rPr>
        <w:t>запросу</w:t>
      </w:r>
      <w:r>
        <w:rPr>
          <w:rFonts w:cs="Times New Roman" w:ascii="Times New Roman" w:hAnsi="Times New Roman"/>
          <w:spacing w:val="18"/>
          <w:sz w:val="26"/>
          <w:szCs w:val="26"/>
        </w:rPr>
        <w:t xml:space="preserve"> </w:t>
      </w:r>
      <w:r>
        <w:rPr>
          <w:rFonts w:cs="Times New Roman" w:ascii="Times New Roman" w:hAnsi="Times New Roman"/>
          <w:sz w:val="26"/>
          <w:szCs w:val="26"/>
        </w:rPr>
        <w:t>РЦОИ</w:t>
      </w:r>
      <w:r>
        <w:rPr>
          <w:rFonts w:cs="Times New Roman" w:ascii="Times New Roman" w:hAnsi="Times New Roman"/>
          <w:spacing w:val="24"/>
          <w:sz w:val="26"/>
          <w:szCs w:val="26"/>
        </w:rPr>
        <w:t xml:space="preserve"> </w:t>
      </w:r>
      <w:r>
        <w:rPr>
          <w:rFonts w:cs="Times New Roman" w:ascii="Times New Roman" w:hAnsi="Times New Roman"/>
          <w:sz w:val="26"/>
          <w:szCs w:val="26"/>
        </w:rPr>
        <w:t>необходимо</w:t>
      </w:r>
      <w:r>
        <w:rPr>
          <w:rFonts w:cs="Times New Roman" w:ascii="Times New Roman" w:hAnsi="Times New Roman"/>
          <w:spacing w:val="24"/>
          <w:sz w:val="26"/>
          <w:szCs w:val="26"/>
        </w:rPr>
        <w:t xml:space="preserve"> </w:t>
      </w:r>
      <w:r>
        <w:rPr>
          <w:rFonts w:cs="Times New Roman" w:ascii="Times New Roman" w:hAnsi="Times New Roman"/>
          <w:sz w:val="26"/>
          <w:szCs w:val="26"/>
        </w:rPr>
        <w:t>повторно</w:t>
      </w:r>
      <w:r>
        <w:rPr>
          <w:rFonts w:cs="Times New Roman" w:ascii="Times New Roman" w:hAnsi="Times New Roman"/>
          <w:spacing w:val="24"/>
          <w:sz w:val="26"/>
          <w:szCs w:val="26"/>
        </w:rPr>
        <w:t xml:space="preserve"> </w:t>
      </w:r>
      <w:r>
        <w:rPr>
          <w:rFonts w:cs="Times New Roman" w:ascii="Times New Roman" w:hAnsi="Times New Roman"/>
          <w:sz w:val="26"/>
          <w:szCs w:val="26"/>
        </w:rPr>
        <w:t>отсканировать</w:t>
      </w:r>
      <w:r>
        <w:rPr>
          <w:rFonts w:cs="Times New Roman" w:ascii="Times New Roman" w:hAnsi="Times New Roman"/>
          <w:spacing w:val="26"/>
          <w:sz w:val="26"/>
          <w:szCs w:val="26"/>
        </w:rPr>
        <w:t xml:space="preserve"> </w:t>
      </w:r>
      <w:r>
        <w:rPr>
          <w:rFonts w:cs="Times New Roman" w:ascii="Times New Roman" w:hAnsi="Times New Roman"/>
          <w:sz w:val="26"/>
          <w:szCs w:val="26"/>
        </w:rPr>
        <w:t>бланки,</w:t>
      </w:r>
      <w:r>
        <w:rPr>
          <w:rFonts w:cs="Times New Roman" w:ascii="Times New Roman" w:hAnsi="Times New Roman"/>
          <w:spacing w:val="-1"/>
          <w:w w:val="99"/>
          <w:sz w:val="26"/>
          <w:szCs w:val="26"/>
        </w:rPr>
        <w:t xml:space="preserve"> </w:t>
      </w:r>
      <w:r>
        <w:rPr>
          <w:rFonts w:cs="Times New Roman" w:ascii="Times New Roman" w:hAnsi="Times New Roman"/>
          <w:sz w:val="26"/>
          <w:szCs w:val="26"/>
        </w:rPr>
        <w:t xml:space="preserve">отсканированные на станции организатора (несоответствие состава или </w:t>
      </w:r>
      <w:r>
        <w:rPr>
          <w:rFonts w:cs="Times New Roman" w:ascii="Times New Roman" w:hAnsi="Times New Roman"/>
          <w:spacing w:val="-3"/>
          <w:sz w:val="26"/>
          <w:szCs w:val="26"/>
        </w:rPr>
        <w:t xml:space="preserve">качества </w:t>
      </w:r>
      <w:r>
        <w:rPr>
          <w:rFonts w:cs="Times New Roman" w:ascii="Times New Roman" w:hAnsi="Times New Roman"/>
          <w:sz w:val="26"/>
          <w:szCs w:val="26"/>
        </w:rPr>
        <w:t>сканирования), по решению члена ГЭК и по согласованию с</w:t>
      </w:r>
      <w:r>
        <w:rPr>
          <w:rFonts w:cs="Times New Roman" w:ascii="Times New Roman" w:hAnsi="Times New Roman"/>
          <w:spacing w:val="53"/>
          <w:sz w:val="26"/>
          <w:szCs w:val="26"/>
        </w:rPr>
        <w:t xml:space="preserve"> </w:t>
      </w:r>
      <w:r>
        <w:rPr>
          <w:rFonts w:cs="Times New Roman" w:ascii="Times New Roman" w:hAnsi="Times New Roman"/>
          <w:sz w:val="26"/>
          <w:szCs w:val="26"/>
        </w:rPr>
        <w:t>РЦОИ</w:t>
      </w:r>
      <w:r>
        <w:rPr>
          <w:rFonts w:cs="Times New Roman" w:ascii="Times New Roman" w:hAnsi="Times New Roman"/>
          <w:spacing w:val="56"/>
          <w:sz w:val="26"/>
          <w:szCs w:val="26"/>
        </w:rPr>
        <w:t xml:space="preserve"> </w:t>
      </w:r>
      <w:r>
        <w:rPr>
          <w:rFonts w:cs="Times New Roman" w:ascii="Times New Roman" w:hAnsi="Times New Roman"/>
          <w:sz w:val="26"/>
          <w:szCs w:val="26"/>
        </w:rPr>
        <w:t>выполняется</w:t>
      </w:r>
      <w:r>
        <w:rPr>
          <w:rFonts w:cs="Times New Roman" w:ascii="Times New Roman" w:hAnsi="Times New Roman"/>
          <w:w w:val="99"/>
          <w:sz w:val="26"/>
          <w:szCs w:val="26"/>
        </w:rPr>
        <w:t xml:space="preserve"> </w:t>
      </w:r>
      <w:r>
        <w:rPr>
          <w:rFonts w:cs="Times New Roman" w:ascii="Times New Roman" w:hAnsi="Times New Roman"/>
          <w:sz w:val="26"/>
          <w:szCs w:val="26"/>
        </w:rPr>
        <w:t>сканирование бланков соответствующей аудитории в Штабе ППЭ на станции</w:t>
      </w:r>
      <w:r>
        <w:rPr>
          <w:rFonts w:cs="Times New Roman" w:ascii="Times New Roman" w:hAnsi="Times New Roman"/>
          <w:spacing w:val="-16"/>
          <w:sz w:val="26"/>
          <w:szCs w:val="26"/>
        </w:rPr>
        <w:t xml:space="preserve"> </w:t>
      </w:r>
      <w:r>
        <w:rPr>
          <w:rFonts w:cs="Times New Roman" w:ascii="Times New Roman" w:hAnsi="Times New Roman"/>
          <w:sz w:val="26"/>
          <w:szCs w:val="26"/>
        </w:rPr>
        <w:t>Штаба</w:t>
      </w:r>
      <w:r>
        <w:rPr>
          <w:rFonts w:cs="Times New Roman" w:ascii="Times New Roman" w:hAnsi="Times New Roman"/>
          <w:spacing w:val="-1"/>
          <w:sz w:val="26"/>
          <w:szCs w:val="26"/>
        </w:rPr>
        <w:t xml:space="preserve"> </w:t>
      </w:r>
      <w:r>
        <w:rPr>
          <w:rFonts w:cs="Times New Roman" w:ascii="Times New Roman" w:hAnsi="Times New Roman"/>
          <w:sz w:val="26"/>
          <w:szCs w:val="26"/>
        </w:rPr>
        <w:t>ППЭ:</w:t>
      </w:r>
      <w:r>
        <w:rPr>
          <w:rFonts w:cs="Times New Roman" w:ascii="Times New Roman" w:hAnsi="Times New Roman"/>
          <w:w w:val="99"/>
          <w:sz w:val="26"/>
          <w:szCs w:val="26"/>
        </w:rPr>
        <w:t xml:space="preserve">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станцию Штаба ППЭ должен быть загружен журнал (журналы)</w:t>
      </w:r>
      <w:r>
        <w:rPr>
          <w:rFonts w:cs="Times New Roman" w:ascii="Times New Roman" w:hAnsi="Times New Roman"/>
          <w:spacing w:val="33"/>
          <w:sz w:val="26"/>
          <w:szCs w:val="26"/>
        </w:rPr>
        <w:t xml:space="preserve"> </w:t>
      </w:r>
      <w:r>
        <w:rPr>
          <w:rFonts w:cs="Times New Roman" w:ascii="Times New Roman" w:hAnsi="Times New Roman"/>
          <w:sz w:val="26"/>
          <w:szCs w:val="26"/>
        </w:rPr>
        <w:t>соответствующей станции организатора, на которой выполнялась печать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руководитель ППЭ передает техническому специалисту для сканирования вскрытый ВДП из соответствующей аудитории, предварительно пересчитав бланки, и калибровочный лист этой</w:t>
      </w:r>
      <w:r>
        <w:rPr>
          <w:rFonts w:cs="Times New Roman" w:ascii="Times New Roman" w:hAnsi="Times New Roman"/>
          <w:spacing w:val="-1"/>
          <w:sz w:val="26"/>
          <w:szCs w:val="26"/>
        </w:rPr>
        <w:t xml:space="preserve"> </w:t>
      </w:r>
      <w:r>
        <w:rPr>
          <w:rFonts w:cs="Times New Roman" w:ascii="Times New Roman" w:hAnsi="Times New Roman"/>
          <w:sz w:val="26"/>
          <w:szCs w:val="26"/>
        </w:rPr>
        <w:t>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выполняет калибровку сканера калибровочным листом данной 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 соответствии с информацией, указанной на полученном ВДП с бланками ЕГЭ (заполненная форма ППЭ-11), создает новую аудиторию с указанным номером аудитории на станции Штаба ППЭ,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w:t>
      </w:r>
      <w:r>
        <w:rPr>
          <w:rFonts w:cs="Times New Roman" w:ascii="Times New Roman" w:hAnsi="Times New Roman"/>
          <w:spacing w:val="-9"/>
          <w:sz w:val="26"/>
          <w:szCs w:val="26"/>
        </w:rPr>
        <w:t xml:space="preserve"> </w:t>
      </w:r>
      <w:r>
        <w:rPr>
          <w:rFonts w:cs="Times New Roman" w:ascii="Times New Roman" w:hAnsi="Times New Roman"/>
          <w:sz w:val="26"/>
          <w:szCs w:val="26"/>
        </w:rPr>
        <w:t>участников;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w:t>
      </w:r>
      <w:r>
        <w:rPr>
          <w:rFonts w:cs="Times New Roman" w:ascii="Times New Roman" w:hAnsi="Times New Roman"/>
          <w:spacing w:val="34"/>
          <w:sz w:val="26"/>
          <w:szCs w:val="26"/>
        </w:rPr>
        <w:t xml:space="preserve"> </w:t>
      </w:r>
      <w:r>
        <w:rPr>
          <w:rFonts w:cs="Times New Roman" w:ascii="Times New Roman" w:hAnsi="Times New Roman"/>
          <w:sz w:val="26"/>
          <w:szCs w:val="26"/>
        </w:rPr>
        <w:t>специалист</w:t>
      </w:r>
      <w:r>
        <w:rPr>
          <w:rFonts w:cs="Times New Roman" w:ascii="Times New Roman" w:hAnsi="Times New Roman"/>
          <w:spacing w:val="35"/>
          <w:sz w:val="26"/>
          <w:szCs w:val="26"/>
        </w:rPr>
        <w:t xml:space="preserve"> </w:t>
      </w:r>
      <w:r>
        <w:rPr>
          <w:rFonts w:cs="Times New Roman" w:ascii="Times New Roman" w:hAnsi="Times New Roman"/>
          <w:sz w:val="26"/>
          <w:szCs w:val="26"/>
        </w:rPr>
        <w:t>извлекает</w:t>
      </w:r>
      <w:r>
        <w:rPr>
          <w:rFonts w:cs="Times New Roman" w:ascii="Times New Roman" w:hAnsi="Times New Roman"/>
          <w:spacing w:val="34"/>
          <w:sz w:val="26"/>
          <w:szCs w:val="26"/>
        </w:rPr>
        <w:t xml:space="preserve"> </w:t>
      </w:r>
      <w:r>
        <w:rPr>
          <w:rFonts w:cs="Times New Roman" w:ascii="Times New Roman" w:hAnsi="Times New Roman"/>
          <w:sz w:val="26"/>
          <w:szCs w:val="26"/>
        </w:rPr>
        <w:t>бланки</w:t>
      </w:r>
      <w:r>
        <w:rPr>
          <w:rFonts w:cs="Times New Roman" w:ascii="Times New Roman" w:hAnsi="Times New Roman"/>
          <w:spacing w:val="37"/>
          <w:sz w:val="26"/>
          <w:szCs w:val="26"/>
        </w:rPr>
        <w:t xml:space="preserve"> </w:t>
      </w:r>
      <w:r>
        <w:rPr>
          <w:rFonts w:cs="Times New Roman" w:ascii="Times New Roman" w:hAnsi="Times New Roman"/>
          <w:sz w:val="26"/>
          <w:szCs w:val="26"/>
        </w:rPr>
        <w:t>ЕГЭ</w:t>
      </w:r>
      <w:r>
        <w:rPr>
          <w:rFonts w:cs="Times New Roman" w:ascii="Times New Roman" w:hAnsi="Times New Roman"/>
          <w:spacing w:val="34"/>
          <w:sz w:val="26"/>
          <w:szCs w:val="26"/>
        </w:rPr>
        <w:t xml:space="preserve"> </w:t>
      </w:r>
      <w:r>
        <w:rPr>
          <w:rFonts w:cs="Times New Roman" w:ascii="Times New Roman" w:hAnsi="Times New Roman"/>
          <w:sz w:val="26"/>
          <w:szCs w:val="26"/>
        </w:rPr>
        <w:t>из</w:t>
      </w:r>
      <w:r>
        <w:rPr>
          <w:rFonts w:cs="Times New Roman" w:ascii="Times New Roman" w:hAnsi="Times New Roman"/>
          <w:spacing w:val="3"/>
          <w:sz w:val="26"/>
          <w:szCs w:val="26"/>
        </w:rPr>
        <w:t xml:space="preserve"> </w:t>
      </w:r>
      <w:r>
        <w:rPr>
          <w:rFonts w:cs="Times New Roman" w:ascii="Times New Roman" w:hAnsi="Times New Roman"/>
          <w:sz w:val="26"/>
          <w:szCs w:val="26"/>
        </w:rPr>
        <w:t>ВДП</w:t>
      </w:r>
      <w:r>
        <w:rPr>
          <w:rFonts w:cs="Times New Roman" w:ascii="Times New Roman" w:hAnsi="Times New Roman"/>
          <w:spacing w:val="35"/>
          <w:sz w:val="26"/>
          <w:szCs w:val="26"/>
        </w:rPr>
        <w:t xml:space="preserve"> </w:t>
      </w:r>
      <w:r>
        <w:rPr>
          <w:rFonts w:cs="Times New Roman" w:ascii="Times New Roman" w:hAnsi="Times New Roman"/>
          <w:sz w:val="26"/>
          <w:szCs w:val="26"/>
        </w:rPr>
        <w:t>и</w:t>
      </w:r>
      <w:r>
        <w:rPr>
          <w:rFonts w:cs="Times New Roman" w:ascii="Times New Roman" w:hAnsi="Times New Roman"/>
          <w:spacing w:val="1"/>
          <w:sz w:val="26"/>
          <w:szCs w:val="26"/>
        </w:rPr>
        <w:t xml:space="preserve"> </w:t>
      </w:r>
      <w:r>
        <w:rPr>
          <w:rFonts w:cs="Times New Roman" w:ascii="Times New Roman" w:hAnsi="Times New Roman"/>
          <w:sz w:val="26"/>
          <w:szCs w:val="26"/>
        </w:rPr>
        <w:t>выполняет</w:t>
      </w:r>
      <w:r>
        <w:rPr>
          <w:rFonts w:cs="Times New Roman" w:ascii="Times New Roman" w:hAnsi="Times New Roman"/>
          <w:spacing w:val="34"/>
          <w:sz w:val="26"/>
          <w:szCs w:val="26"/>
        </w:rPr>
        <w:t xml:space="preserve"> </w:t>
      </w:r>
      <w:r>
        <w:rPr>
          <w:rFonts w:cs="Times New Roman" w:ascii="Times New Roman" w:hAnsi="Times New Roman"/>
          <w:sz w:val="26"/>
          <w:szCs w:val="26"/>
        </w:rPr>
        <w:t>сканирование</w:t>
      </w:r>
      <w:r>
        <w:rPr>
          <w:rFonts w:cs="Times New Roman" w:ascii="Times New Roman" w:hAnsi="Times New Roman"/>
          <w:w w:val="99"/>
          <w:sz w:val="26"/>
          <w:szCs w:val="26"/>
        </w:rPr>
        <w:t xml:space="preserve"> </w:t>
      </w:r>
      <w:r>
        <w:rPr>
          <w:rFonts w:cs="Times New Roman" w:ascii="Times New Roman" w:hAnsi="Times New Roman"/>
          <w:sz w:val="26"/>
          <w:szCs w:val="26"/>
        </w:rPr>
        <w:t xml:space="preserve">бланков ЕГЭ с лицевой стороны в одностороннем режиме, проверяет </w:t>
      </w:r>
      <w:r>
        <w:rPr>
          <w:rFonts w:cs="Times New Roman" w:ascii="Times New Roman" w:hAnsi="Times New Roman"/>
          <w:spacing w:val="-2"/>
          <w:w w:val="95"/>
          <w:sz w:val="26"/>
          <w:szCs w:val="26"/>
        </w:rPr>
        <w:t xml:space="preserve">качество </w:t>
      </w:r>
      <w:r>
        <w:rPr>
          <w:rFonts w:cs="Times New Roman" w:ascii="Times New Roman" w:hAnsi="Times New Roman"/>
          <w:sz w:val="26"/>
          <w:szCs w:val="26"/>
        </w:rPr>
        <w:t>отсканированных изображений, ориентацию и последовательность всех бланков,</w:t>
      </w:r>
      <w:r>
        <w:rPr>
          <w:rFonts w:cs="Times New Roman" w:ascii="Times New Roman" w:hAnsi="Times New Roman"/>
          <w:spacing w:val="-25"/>
          <w:sz w:val="26"/>
          <w:szCs w:val="26"/>
        </w:rPr>
        <w:t xml:space="preserve"> </w:t>
      </w:r>
      <w:r>
        <w:rPr>
          <w:rFonts w:cs="Times New Roman" w:ascii="Times New Roman" w:hAnsi="Times New Roman"/>
          <w:sz w:val="26"/>
          <w:szCs w:val="26"/>
        </w:rPr>
        <w:t>при</w:t>
      </w:r>
      <w:r>
        <w:rPr>
          <w:rFonts w:cs="Times New Roman" w:ascii="Times New Roman" w:hAnsi="Times New Roman"/>
          <w:spacing w:val="-1"/>
          <w:sz w:val="26"/>
          <w:szCs w:val="26"/>
        </w:rPr>
        <w:t xml:space="preserve"> </w:t>
      </w:r>
      <w:r>
        <w:rPr>
          <w:rFonts w:cs="Times New Roman" w:ascii="Times New Roman" w:hAnsi="Times New Roman"/>
          <w:sz w:val="26"/>
          <w:szCs w:val="26"/>
        </w:rPr>
        <w:t>этом:</w:t>
      </w:r>
      <w:r>
        <w:rPr>
          <w:rFonts w:cs="Times New Roman" w:ascii="Times New Roman" w:hAnsi="Times New Roman"/>
          <w:w w:val="99"/>
          <w:sz w:val="26"/>
          <w:szCs w:val="26"/>
        </w:rPr>
        <w:t xml:space="preserve"> </w:t>
      </w:r>
      <w:r>
        <w:rPr>
          <w:rFonts w:cs="Times New Roman" w:ascii="Times New Roman" w:hAnsi="Times New Roman"/>
          <w:sz w:val="26"/>
          <w:szCs w:val="26"/>
        </w:rPr>
        <w:t>за бланком ответов № 2 лист 1 должен идти бланк ответов № 2 лист</w:t>
      </w:r>
      <w:r>
        <w:rPr>
          <w:rFonts w:cs="Times New Roman" w:ascii="Times New Roman" w:hAnsi="Times New Roman"/>
          <w:spacing w:val="18"/>
          <w:sz w:val="26"/>
          <w:szCs w:val="26"/>
        </w:rPr>
        <w:t xml:space="preserve"> </w:t>
      </w:r>
      <w:r>
        <w:rPr>
          <w:rFonts w:cs="Times New Roman" w:ascii="Times New Roman" w:hAnsi="Times New Roman"/>
          <w:sz w:val="26"/>
          <w:szCs w:val="26"/>
        </w:rPr>
        <w:t>2 (за исключением проведения ЕГЭ по математике базового уровня), далее – ДБО № 2 (за исключением проведения ЕГЭ по математике базового уровня);</w:t>
      </w:r>
    </w:p>
    <w:p>
      <w:pPr>
        <w:pStyle w:val="BodyText"/>
        <w:spacing w:lineRule="auto" w:line="240" w:before="0" w:after="0"/>
        <w:ind w:firstLine="709"/>
        <w:jc w:val="both"/>
        <w:rPr>
          <w:rFonts w:ascii="Times New Roman" w:hAnsi="Times New Roman" w:cs="Times New Roman"/>
          <w:color w:themeColor="text1" w:val="000000"/>
          <w:sz w:val="26"/>
          <w:szCs w:val="26"/>
          <w:highlight w:val="yellow"/>
        </w:rPr>
      </w:pPr>
      <w:r>
        <w:rPr>
          <w:rFonts w:cs="Times New Roman" w:ascii="Times New Roman" w:hAnsi="Times New Roman"/>
          <w:sz w:val="26"/>
          <w:szCs w:val="26"/>
        </w:rPr>
        <w:t>при необходимости изменяет последовательность бланков, выполняет повторное сканирование.</w:t>
      </w:r>
    </w:p>
    <w:p>
      <w:pPr>
        <w:pStyle w:val="BodyText"/>
        <w:spacing w:lineRule="auto" w:line="240" w:before="0" w:after="0"/>
        <w:ind w:firstLine="709"/>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В случае если в аудитории использовались и основная, и резервная(ые) станции организатора, необходимо получить калибровочные листы со всех использованных в этой аудитории станций, далее действовать в зависимости от ситуации:</w:t>
      </w:r>
    </w:p>
    <w:p>
      <w:pPr>
        <w:pStyle w:val="BodyText"/>
        <w:spacing w:lineRule="auto" w:line="240" w:before="0" w:after="0"/>
        <w:ind w:firstLine="709"/>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1. 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организатора;</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1.1 если качество сканирования всех бланков удовлетворительное, то завершить сканирование</w:t>
      </w:r>
      <w:r>
        <w:rPr>
          <w:rFonts w:cs="Times New Roman" w:ascii="Times New Roman" w:hAnsi="Times New Roman"/>
          <w:spacing w:val="1"/>
          <w:sz w:val="26"/>
          <w:szCs w:val="26"/>
        </w:rPr>
        <w:t xml:space="preserve"> </w:t>
      </w:r>
      <w:r>
        <w:rPr>
          <w:rFonts w:cs="Times New Roman" w:ascii="Times New Roman" w:hAnsi="Times New Roman"/>
          <w:sz w:val="26"/>
          <w:szCs w:val="26"/>
        </w:rPr>
        <w:t>аудитории;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1.2 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w:t>
      </w:r>
      <w:r>
        <w:rPr>
          <w:rFonts w:cs="Times New Roman" w:ascii="Times New Roman" w:hAnsi="Times New Roman"/>
          <w:spacing w:val="-24"/>
          <w:sz w:val="26"/>
          <w:szCs w:val="26"/>
        </w:rPr>
        <w:t xml:space="preserve"> </w:t>
      </w:r>
      <w:r>
        <w:rPr>
          <w:rFonts w:cs="Times New Roman" w:ascii="Times New Roman" w:hAnsi="Times New Roman"/>
          <w:sz w:val="26"/>
          <w:szCs w:val="26"/>
        </w:rPr>
        <w:t>отсканировать;</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 если на основной станции печать не производилась или не удалось получить с неё калибровочный лист, то провести калибровку сканера на калибровочном листе резервной станции и сканировать всю</w:t>
      </w:r>
      <w:r>
        <w:rPr>
          <w:rFonts w:cs="Times New Roman" w:ascii="Times New Roman" w:hAnsi="Times New Roman"/>
          <w:spacing w:val="-4"/>
          <w:sz w:val="26"/>
          <w:szCs w:val="26"/>
        </w:rPr>
        <w:t xml:space="preserve"> </w:t>
      </w:r>
      <w:r>
        <w:rPr>
          <w:rFonts w:cs="Times New Roman" w:ascii="Times New Roman" w:hAnsi="Times New Roman"/>
          <w:sz w:val="26"/>
          <w:szCs w:val="26"/>
        </w:rPr>
        <w:t>аудиторию;</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 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(для использования эталонного калибровочного листа необходимо получить код на горячей линии службы сопровождения ППЭ и ввести его в соответствующее поле на станции сканирования) и сканировать бланки при полученных настройках.</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Формы, сканируемые в аудитории в штатном режиме, при сканировании бланков участников в Штабе ППЭ сканируются в аудиторию «Штаб» вместе (в дополнение) с остальными формами</w:t>
      </w:r>
      <w:r>
        <w:rPr>
          <w:rFonts w:cs="Times New Roman" w:ascii="Times New Roman" w:hAnsi="Times New Roman"/>
          <w:spacing w:val="-3"/>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(необходимо получить код на горячей линии службы сопровождения ППЭ), который позволяет в ручном режиме присвоить тип бланка отсканированному изображению и разрешает экспорт при наличии нештатных ситуаций.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завершает сканирование бланков текущей аудитории на станции Штаба ППЭ, помещает бланки в ВДП, из которого они были извлечены, и возвращает ВДП руководителю</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ППЭ-13-02-МАШ. При необходимости аудитория может быть заново открыта для выполнения дополнительного или повторного</w:t>
      </w:r>
      <w:r>
        <w:rPr>
          <w:rFonts w:cs="Times New Roman" w:ascii="Times New Roman" w:hAnsi="Times New Roman"/>
          <w:spacing w:val="-18"/>
          <w:sz w:val="26"/>
          <w:szCs w:val="26"/>
        </w:rPr>
        <w:t xml:space="preserve"> </w:t>
      </w:r>
      <w:r>
        <w:rPr>
          <w:rFonts w:cs="Times New Roman" w:ascii="Times New Roman" w:hAnsi="Times New Roman"/>
          <w:sz w:val="26"/>
          <w:szCs w:val="26"/>
        </w:rPr>
        <w:t>сканирования.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все данные по всем аудиториям корректны, член ГЭК и технический специалист убедились в качестве сканирования, член ГЭК подключает к станции Штаба ППЭ токен члена ГЭК, и технический специалист выполняет экспорт электронных образов бланков и форм</w:t>
      </w:r>
      <w:r>
        <w:rPr>
          <w:rFonts w:cs="Times New Roman" w:ascii="Times New Roman" w:hAnsi="Times New Roman"/>
          <w:spacing w:val="-3"/>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завершения сканирования и экспорта бланков и форм ППЭ со всех станций организатора и станций Штаба ППЭ технический специалист обеспечивает передачу в РЦОИ пакетов с электронными образами бланков и форм ППЭ в личном кабинете 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с использованием токена члена ГЭК загружает новые пакеты 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w:t>
      </w:r>
      <w:r>
        <w:rPr>
          <w:rFonts w:cs="Times New Roman" w:ascii="Times New Roman" w:hAnsi="Times New Roman"/>
          <w:spacing w:val="-1"/>
          <w:sz w:val="26"/>
          <w:szCs w:val="26"/>
        </w:rPr>
        <w:t xml:space="preserve"> </w:t>
      </w:r>
      <w:r>
        <w:rPr>
          <w:rFonts w:cs="Times New Roman" w:ascii="Times New Roman" w:hAnsi="Times New Roman"/>
          <w:sz w:val="26"/>
          <w:szCs w:val="26"/>
        </w:rPr>
        <w:t>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Подтвержденные пакеты повторно загружать не требуется.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и руководителя ППЭ проверяет соответствие загруженных данных информации о рассадке;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передает успешно загруженные пакеты в РЦОИ (статус пакетов принимает</w:t>
      </w:r>
      <w:r>
        <w:rPr>
          <w:rFonts w:cs="Times New Roman" w:ascii="Times New Roman" w:hAnsi="Times New Roman"/>
          <w:spacing w:val="19"/>
          <w:sz w:val="26"/>
          <w:szCs w:val="26"/>
        </w:rPr>
        <w:t xml:space="preserve"> </w:t>
      </w:r>
      <w:r>
        <w:rPr>
          <w:rFonts w:cs="Times New Roman" w:ascii="Times New Roman" w:hAnsi="Times New Roman"/>
          <w:sz w:val="26"/>
          <w:szCs w:val="26"/>
        </w:rPr>
        <w:t>значение «Направлен в РЦОИ»). В случае возникновения нештатной ситуации, связанной</w:t>
      </w:r>
      <w:r>
        <w:rPr>
          <w:rFonts w:cs="Times New Roman" w:ascii="Times New Roman" w:hAnsi="Times New Roman"/>
          <w:spacing w:val="-7"/>
          <w:sz w:val="26"/>
          <w:szCs w:val="26"/>
        </w:rPr>
        <w:t xml:space="preserve"> </w:t>
      </w:r>
      <w:r>
        <w:rPr>
          <w:rFonts w:cs="Times New Roman" w:ascii="Times New Roman" w:hAnsi="Times New Roman"/>
          <w:sz w:val="26"/>
          <w:szCs w:val="26"/>
        </w:rPr>
        <w:t>с рассадкой, необходимо по телефону получить от РЦОИ код, который позволит выполнить передачу 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руководитель ППЭ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от РЦОИ подтверждения по всем пакетам: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основной станции Штаба ППЭ технический специалист сохраняет протокол проведения процедуры сканирования бланков ЕГЭ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резервной станции Штаба ППЭ технический специалист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на хранение в</w:t>
      </w:r>
      <w:r>
        <w:rPr>
          <w:rFonts w:cs="Times New Roman" w:ascii="Times New Roman" w:hAnsi="Times New Roman"/>
          <w:spacing w:val="-5"/>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технический специалист выполняет передачу при участии члена ГЭК с использованием токена члена ГЭК электронного журнала работы основной и резервной станций Штаба ППЭ и статуса «Материалы переданы в РЦОИ» в систему мониторинга готовности ППЭ.</w:t>
      </w:r>
    </w:p>
    <w:p>
      <w:pPr>
        <w:pStyle w:val="Heading2"/>
        <w:rPr/>
      </w:pPr>
      <w:r>
        <w:rPr/>
        <w:t>Действия в случае нештатных ситуаций</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В случае если один или несколько пакетов с электронными образами бланков и форм ППЭ, сформированный на станции организатора, отклонен по причине несоответствия сертификатов специалистов РЦОИ, технический специалист скачивает в личном кабинете ППЭ актуальный пакет с сертификатами специалистов РЦОИ, 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 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 Аналогичные действия выполняются в случае несоответствия сертификатов специалистов РЦОИ на станции Штаба</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Heading1"/>
        <w:keepNext w:val="false"/>
        <w:keepLines w:val="false"/>
        <w:widowControl w:val="false"/>
        <w:tabs>
          <w:tab w:val="clear" w:pos="709"/>
          <w:tab w:val="left" w:pos="2981" w:leader="none"/>
        </w:tabs>
        <w:spacing w:lineRule="auto" w:line="240" w:before="0" w:after="0"/>
        <w:ind w:firstLine="709"/>
        <w:jc w:val="center"/>
        <w:rPr>
          <w:rFonts w:ascii="Times New Roman" w:hAnsi="Times New Roman" w:cs="Times New Roman"/>
          <w:color w:val="auto"/>
          <w:sz w:val="26"/>
          <w:szCs w:val="26"/>
        </w:rPr>
      </w:pPr>
      <w:r>
        <w:rPr>
          <w:rFonts w:cs="Times New Roman" w:ascii="Times New Roman" w:hAnsi="Times New Roman"/>
          <w:color w:val="auto"/>
          <w:sz w:val="26"/>
          <w:szCs w:val="26"/>
        </w:rPr>
        <w:t>Инструкция для технического</w:t>
      </w:r>
      <w:r>
        <w:rPr>
          <w:rFonts w:cs="Times New Roman" w:ascii="Times New Roman" w:hAnsi="Times New Roman"/>
          <w:color w:val="auto"/>
          <w:spacing w:val="-2"/>
          <w:sz w:val="26"/>
          <w:szCs w:val="26"/>
        </w:rPr>
        <w:t xml:space="preserve"> </w:t>
      </w:r>
      <w:r>
        <w:rPr>
          <w:rFonts w:cs="Times New Roman" w:ascii="Times New Roman" w:hAnsi="Times New Roman"/>
          <w:color w:val="auto"/>
          <w:sz w:val="26"/>
          <w:szCs w:val="26"/>
        </w:rPr>
        <w:t xml:space="preserve">специалиста, </w:t>
      </w:r>
    </w:p>
    <w:p>
      <w:pPr>
        <w:pStyle w:val="Heading1"/>
        <w:keepNext w:val="false"/>
        <w:keepLines w:val="false"/>
        <w:widowControl w:val="false"/>
        <w:tabs>
          <w:tab w:val="clear" w:pos="709"/>
          <w:tab w:val="left" w:pos="2981" w:leader="none"/>
        </w:tabs>
        <w:spacing w:lineRule="auto" w:line="240" w:before="0" w:after="0"/>
        <w:ind w:firstLine="709"/>
        <w:jc w:val="center"/>
        <w:rPr>
          <w:rFonts w:ascii="Times New Roman" w:hAnsi="Times New Roman" w:cs="Times New Roman"/>
          <w:color w:val="auto"/>
          <w:sz w:val="26"/>
          <w:szCs w:val="26"/>
        </w:rPr>
      </w:pPr>
      <w:r>
        <w:rPr>
          <w:rFonts w:cs="Times New Roman" w:ascii="Times New Roman" w:hAnsi="Times New Roman"/>
          <w:color w:val="auto"/>
          <w:sz w:val="26"/>
          <w:szCs w:val="26"/>
        </w:rPr>
        <w:t>привлекаемого к проведению ГВЭ в ППЭ</w:t>
      </w:r>
    </w:p>
    <w:p>
      <w:pPr>
        <w:pStyle w:val="Normal"/>
        <w:spacing w:lineRule="auto" w:line="240" w:before="0" w:after="0"/>
        <w:ind w:firstLine="709"/>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Требования к техническим специалистам, предъявляемые Порядком: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прошли соответствующую подготовку, организуемую ОИВ;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не являются близкими родственниками, а также супругами, усыновителями, усыновленными участников ГВЭ, сдающих экзамен в данном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не являются педагогическими работниками, являющимися учителями участников ГВЭ, сдающих экзамен в данном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информируется под подпись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Технический специалист должен заблаговременно пройти инструктаж по порядку и процедуре проведения ГИА и ознакомиться с:</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нормативными правовыми актами, регламентирующими проведение ГИА; б) инструкцией, определяющей порядок работы технического специалиста;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правилами оформления ведомостей, протоколов и актов, заполняемых при проведении ГВЭ в аудиториях, ППЭ, с руководствами пользователя программного обеспечения (при 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t>Подготовка к проведению ГВЭ</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Не позднее чем за один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pPr>
        <w:pStyle w:val="ListParagraph"/>
        <w:widowControl w:val="false"/>
        <w:numPr>
          <w:ilvl w:val="0"/>
          <w:numId w:val="12"/>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технических средств, планируемых к использованию во время проведения</w:t>
      </w:r>
      <w:r>
        <w:rPr>
          <w:rFonts w:cs="Times New Roman" w:ascii="Times New Roman" w:hAnsi="Times New Roman"/>
          <w:spacing w:val="1"/>
          <w:sz w:val="26"/>
          <w:szCs w:val="26"/>
        </w:rPr>
        <w:t xml:space="preserve"> </w:t>
      </w:r>
      <w:r>
        <w:rPr>
          <w:rFonts w:cs="Times New Roman" w:ascii="Times New Roman" w:hAnsi="Times New Roman"/>
          <w:sz w:val="26"/>
          <w:szCs w:val="26"/>
        </w:rPr>
        <w:t>экзамена;</w:t>
      </w:r>
    </w:p>
    <w:p>
      <w:pPr>
        <w:pStyle w:val="ListParagraph"/>
        <w:widowControl w:val="false"/>
        <w:numPr>
          <w:ilvl w:val="0"/>
          <w:numId w:val="12"/>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настройки металлоискателей (стационарных и (или) переносных), расположенных у входа в ППЭ, в том числе обеспечить проверку настроенных параметров металлоискателей;</w:t>
      </w:r>
    </w:p>
    <w:p>
      <w:pPr>
        <w:pStyle w:val="ListParagraph"/>
        <w:widowControl w:val="false"/>
        <w:numPr>
          <w:ilvl w:val="0"/>
          <w:numId w:val="12"/>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w:t>
      </w:r>
      <w:r>
        <w:rPr>
          <w:rFonts w:cs="Times New Roman" w:ascii="Times New Roman" w:hAnsi="Times New Roman"/>
          <w:spacing w:val="-2"/>
          <w:sz w:val="26"/>
          <w:szCs w:val="26"/>
        </w:rPr>
        <w:t xml:space="preserve"> </w:t>
      </w:r>
      <w:r>
        <w:rPr>
          <w:rFonts w:cs="Times New Roman" w:ascii="Times New Roman" w:hAnsi="Times New Roman"/>
          <w:sz w:val="26"/>
          <w:szCs w:val="26"/>
        </w:rPr>
        <w:t>требованиям.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t>Проведение ГИА в ППЭ</w:t>
      </w:r>
    </w:p>
    <w:p>
      <w:pPr>
        <w:pStyle w:val="Normal"/>
        <w:spacing w:lineRule="auto" w:line="240" w:before="0" w:after="0"/>
        <w:ind w:left="524" w:right="416"/>
        <w:jc w:val="center"/>
        <w:rPr>
          <w:rFonts w:ascii="Times New Roman" w:hAnsi="Times New Roman" w:cs="Times New Roman"/>
          <w:b/>
          <w:sz w:val="26"/>
          <w:szCs w:val="26"/>
        </w:rPr>
      </w:pPr>
      <w:r>
        <w:rPr>
          <w:rFonts w:cs="Times New Roman" w:ascii="Times New Roman" w:hAnsi="Times New Roman"/>
          <w:b/>
          <w:sz w:val="26"/>
          <w:szCs w:val="26"/>
        </w:rPr>
      </w:r>
    </w:p>
    <w:tbl>
      <w:tblPr>
        <w:tblStyle w:val="ab"/>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56"/>
      </w:tblGrid>
      <w:tr>
        <w:trPr/>
        <w:tc>
          <w:tcPr>
            <w:tcW w:w="9356" w:type="dxa"/>
            <w:tcBorders/>
          </w:tcPr>
          <w:p>
            <w:pPr>
              <w:pStyle w:val="NoSpacing"/>
              <w:widowControl/>
              <w:suppressAutoHyphens w:val="true"/>
              <w:spacing w:before="0" w:after="0"/>
              <w:ind w:firstLine="709"/>
              <w:jc w:val="both"/>
              <w:rPr>
                <w:rFonts w:ascii="Times New Roman" w:hAnsi="Times New Roman"/>
                <w:sz w:val="26"/>
                <w:szCs w:val="26"/>
              </w:rPr>
            </w:pPr>
            <w:r>
              <w:rPr>
                <w:rFonts w:eastAsia="Calibri" w:cs="Times New Roman" w:ascii="Times New Roman" w:hAnsi="Times New Roman"/>
                <w:kern w:val="0"/>
                <w:sz w:val="26"/>
                <w:szCs w:val="26"/>
                <w:lang w:val="ru-RU" w:eastAsia="ru-RU" w:bidi="ar-SA"/>
              </w:rPr>
              <w:t>Техническому специалисту необходимо помнить, что экзамен проводится в спокойной и доброжелательной обстановке.</w:t>
            </w:r>
          </w:p>
          <w:p>
            <w:pPr>
              <w:pStyle w:val="NoSpacing"/>
              <w:widowControl/>
              <w:suppressAutoHyphens w:val="true"/>
              <w:spacing w:before="0" w:after="0"/>
              <w:ind w:firstLine="709"/>
              <w:jc w:val="both"/>
              <w:rPr>
                <w:rFonts w:ascii="Times New Roman" w:hAnsi="Times New Roman"/>
                <w:b/>
                <w:sz w:val="26"/>
                <w:szCs w:val="26"/>
              </w:rPr>
            </w:pPr>
            <w:r>
              <w:rPr>
                <w:rFonts w:eastAsia="Calibri" w:cs="Times New Roman" w:ascii="Times New Roman" w:hAnsi="Times New Roman"/>
                <w:kern w:val="0"/>
                <w:sz w:val="26"/>
                <w:szCs w:val="26"/>
                <w:lang w:val="ru-RU" w:eastAsia="ru-RU" w:bidi="ar-SA"/>
              </w:rPr>
              <w:t>В день проведения экзамена техническому специалисту в ППЭ</w:t>
            </w:r>
            <w:r>
              <w:rPr>
                <w:rFonts w:eastAsia="Calibri" w:cs="Times New Roman" w:ascii="Times New Roman" w:hAnsi="Times New Roman"/>
                <w:spacing w:val="-25"/>
                <w:kern w:val="0"/>
                <w:sz w:val="26"/>
                <w:szCs w:val="26"/>
                <w:lang w:val="ru-RU" w:eastAsia="ru-RU" w:bidi="ar-SA"/>
              </w:rPr>
              <w:t xml:space="preserve"> </w:t>
            </w:r>
            <w:r>
              <w:rPr>
                <w:rFonts w:eastAsia="Calibri" w:cs="Times New Roman" w:ascii="Times New Roman" w:hAnsi="Times New Roman"/>
                <w:b/>
                <w:kern w:val="0"/>
                <w:sz w:val="26"/>
                <w:szCs w:val="26"/>
                <w:lang w:val="ru-RU" w:eastAsia="ru-RU" w:bidi="ar-SA"/>
              </w:rPr>
              <w:t>запрещается:</w:t>
            </w:r>
          </w:p>
          <w:p>
            <w:pPr>
              <w:pStyle w:val="NoSpacing"/>
              <w:widowControl/>
              <w:suppressAutoHyphens w:val="true"/>
              <w:spacing w:before="0" w:after="0"/>
              <w:ind w:firstLine="709"/>
              <w:jc w:val="both"/>
              <w:rPr>
                <w:rFonts w:ascii="Times New Roman" w:hAnsi="Times New Roman"/>
                <w:sz w:val="26"/>
                <w:szCs w:val="26"/>
              </w:rPr>
            </w:pPr>
            <w:r>
              <w:rPr>
                <w:rFonts w:eastAsia="Calibri" w:cs="Times New Roman" w:ascii="Times New Roman" w:hAnsi="Times New Roman"/>
                <w:kern w:val="0"/>
                <w:sz w:val="26"/>
                <w:szCs w:val="26"/>
                <w:lang w:val="ru-RU" w:eastAsia="ru-RU" w:bidi="ar-SA"/>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w:t>
            </w:r>
            <w:r>
              <w:rPr>
                <w:rFonts w:eastAsia="Calibri" w:cs="Times New Roman" w:ascii="Times New Roman" w:hAnsi="Times New Roman"/>
                <w:spacing w:val="-16"/>
                <w:kern w:val="0"/>
                <w:sz w:val="26"/>
                <w:szCs w:val="26"/>
                <w:lang w:val="ru-RU" w:eastAsia="ru-RU" w:bidi="ar-SA"/>
              </w:rPr>
              <w:t xml:space="preserve"> </w:t>
            </w:r>
            <w:r>
              <w:rPr>
                <w:rFonts w:eastAsia="Calibri" w:cs="Times New Roman" w:ascii="Times New Roman" w:hAnsi="Times New Roman"/>
                <w:kern w:val="0"/>
                <w:sz w:val="26"/>
                <w:szCs w:val="26"/>
                <w:lang w:val="ru-RU" w:eastAsia="ru-RU" w:bidi="ar-SA"/>
              </w:rPr>
              <w:t>информации;</w:t>
            </w:r>
          </w:p>
          <w:p>
            <w:pPr>
              <w:pStyle w:val="NoSpacing"/>
              <w:widowControl/>
              <w:suppressAutoHyphens w:val="true"/>
              <w:spacing w:before="0" w:after="0"/>
              <w:ind w:firstLine="709"/>
              <w:jc w:val="both"/>
              <w:rPr>
                <w:rFonts w:ascii="Times New Roman" w:hAnsi="Times New Roman"/>
                <w:sz w:val="26"/>
                <w:szCs w:val="26"/>
              </w:rPr>
            </w:pPr>
            <w:r>
              <w:rPr>
                <w:rFonts w:eastAsia="Calibri" w:cs="Times New Roman" w:ascii="Times New Roman" w:hAnsi="Times New Roman"/>
                <w:kern w:val="0"/>
                <w:sz w:val="26"/>
                <w:szCs w:val="26"/>
                <w:lang w:val="ru-RU" w:eastAsia="ru-RU" w:bidi="ar-SA"/>
              </w:rPr>
              <w:t>б) выносить из аудиторий и ППЭ черновики, ЭМ на бумажном и (или) электронном носителях;</w:t>
            </w:r>
          </w:p>
          <w:p>
            <w:pPr>
              <w:pStyle w:val="NoSpacing"/>
              <w:widowControl/>
              <w:suppressAutoHyphens w:val="true"/>
              <w:spacing w:before="0" w:after="0"/>
              <w:ind w:firstLine="709"/>
              <w:jc w:val="both"/>
              <w:rPr>
                <w:rFonts w:ascii="Times New Roman" w:hAnsi="Times New Roman"/>
                <w:sz w:val="26"/>
                <w:szCs w:val="26"/>
              </w:rPr>
            </w:pPr>
            <w:r>
              <w:rPr>
                <w:rFonts w:eastAsia="Calibri" w:cs="Times New Roman" w:ascii="Times New Roman" w:hAnsi="Times New Roman"/>
                <w:kern w:val="0"/>
                <w:sz w:val="26"/>
                <w:szCs w:val="26"/>
                <w:lang w:val="ru-RU" w:eastAsia="ru-RU" w:bidi="ar-SA"/>
              </w:rPr>
              <w:t>в) фотографировать ЭМ, черновики;</w:t>
            </w:r>
          </w:p>
          <w:p>
            <w:pPr>
              <w:pStyle w:val="NoSpacing"/>
              <w:widowControl/>
              <w:suppressAutoHyphens w:val="true"/>
              <w:spacing w:before="0" w:after="0"/>
              <w:ind w:firstLine="709"/>
              <w:jc w:val="both"/>
              <w:rPr>
                <w:rFonts w:ascii="Times New Roman" w:hAnsi="Times New Roman"/>
                <w:sz w:val="26"/>
                <w:szCs w:val="26"/>
              </w:rPr>
            </w:pPr>
            <w:r>
              <w:rPr>
                <w:rFonts w:eastAsia="Calibri" w:cs="Times New Roman" w:ascii="Times New Roman" w:hAnsi="Times New Roman"/>
                <w:kern w:val="0"/>
                <w:sz w:val="26"/>
                <w:szCs w:val="26"/>
                <w:lang w:val="ru-RU" w:eastAsia="ru-RU" w:bidi="ar-SA"/>
              </w:rPr>
              <w:t>г) покидать ППЭ в день проведения экзамена (до окончания процедур, предусмотренных Порядком);</w:t>
            </w:r>
          </w:p>
          <w:p>
            <w:pPr>
              <w:pStyle w:val="NoSpacing"/>
              <w:widowControl/>
              <w:suppressAutoHyphens w:val="true"/>
              <w:spacing w:before="0" w:after="0"/>
              <w:ind w:firstLine="709"/>
              <w:jc w:val="both"/>
              <w:rPr>
                <w:rFonts w:ascii="Times New Roman" w:hAnsi="Times New Roman"/>
                <w:sz w:val="26"/>
                <w:szCs w:val="26"/>
              </w:rPr>
            </w:pPr>
            <w:r>
              <w:rPr>
                <w:rFonts w:eastAsia="Calibri" w:cs="Times New Roman" w:ascii="Times New Roman" w:hAnsi="Times New Roman"/>
                <w:kern w:val="0"/>
                <w:sz w:val="26"/>
                <w:szCs w:val="26"/>
                <w:lang w:val="ru-RU" w:eastAsia="ru-RU" w:bidi="ar-SA"/>
              </w:rP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t>Технический специалист в ППЭ должен:</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прибыть в ППЭ </w:t>
      </w:r>
      <w:r>
        <w:rPr>
          <w:rFonts w:cs="Times New Roman" w:ascii="Times New Roman" w:hAnsi="Times New Roman"/>
          <w:b/>
          <w:sz w:val="26"/>
          <w:szCs w:val="26"/>
        </w:rPr>
        <w:t>не позднее 07.30 по местному времени</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оставить все свои личные вещи в месте для хранения личных вещей, организованном в Штабе</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технических средств, планируемых к использованию во время проведения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убедиться в сохранении корректности настроек стационарных и (или) переносных металлоискателей;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в случае печати ЭМ в Штабе ППЭ</w:t>
      </w:r>
      <w:r>
        <w:rPr>
          <w:rFonts w:cs="Times New Roman" w:ascii="Times New Roman" w:hAnsi="Times New Roman"/>
          <w:sz w:val="26"/>
          <w:szCs w:val="26"/>
        </w:rPr>
        <w:t>: организовать печать ЭМ на бумажные носители в присутствии руководителя ППЭ, члена ГЭК, общественных наблюдателей (при 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 случае печати ЭМ в аудитории: </w:t>
      </w:r>
      <w:r>
        <w:rPr>
          <w:rFonts w:cs="Times New Roman" w:ascii="Times New Roman" w:hAnsi="Times New Roman"/>
          <w:sz w:val="26"/>
          <w:szCs w:val="26"/>
        </w:rPr>
        <w:t>совместно с членом ГЭК содействует организаторам при печати ЭМ на бумажные носители в аудитории в присутствии участников экзаменов и общественных наблюдателей (при 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 случае проведения ГВЭ в устной форме: </w:t>
      </w:r>
      <w:r>
        <w:rPr>
          <w:rFonts w:cs="Times New Roman" w:ascii="Times New Roman" w:hAnsi="Times New Roman"/>
          <w:sz w:val="26"/>
          <w:szCs w:val="26"/>
        </w:rPr>
        <w:t>технический специалист или организатор настраивают средства цифровой аудиозаписи для осуществления качественной записи устных ответов,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w:t>
      </w:r>
      <w:r>
        <w:rPr>
          <w:rFonts w:cs="Times New Roman" w:ascii="Times New Roman" w:hAnsi="Times New Roman"/>
          <w:spacing w:val="-2"/>
          <w:sz w:val="26"/>
          <w:szCs w:val="26"/>
        </w:rPr>
        <w:t xml:space="preserve"> </w:t>
      </w:r>
      <w:r>
        <w:rPr>
          <w:rFonts w:cs="Times New Roman" w:ascii="Times New Roman" w:hAnsi="Times New Roman"/>
          <w:sz w:val="26"/>
          <w:szCs w:val="26"/>
        </w:rPr>
        <w:t>сбоев;</w:t>
      </w:r>
    </w:p>
    <w:p>
      <w:pPr>
        <w:pStyle w:val="Normal"/>
        <w:spacing w:lineRule="auto" w:line="240" w:before="0" w:after="0"/>
        <w:ind w:firstLine="709"/>
        <w:rPr>
          <w:rFonts w:ascii="Times New Roman" w:hAnsi="Times New Roman" w:cs="Times New Roman"/>
          <w:b/>
          <w:sz w:val="26"/>
          <w:szCs w:val="26"/>
        </w:rPr>
      </w:pPr>
      <w:r>
        <w:rPr>
          <w:rFonts w:cs="Times New Roman" w:ascii="Times New Roman" w:hAnsi="Times New Roman"/>
          <w:b/>
          <w:sz w:val="26"/>
          <w:szCs w:val="26"/>
        </w:rPr>
        <w:t>в случае нарушения требований Порядка:</w:t>
      </w:r>
    </w:p>
    <w:p>
      <w:pPr>
        <w:pStyle w:val="BodyText"/>
        <w:spacing w:lineRule="auto" w:line="240" w:before="0" w:after="0"/>
        <w:ind w:firstLine="709"/>
        <w:rPr>
          <w:rFonts w:ascii="Times New Roman" w:hAnsi="Times New Roman" w:cs="Times New Roman"/>
          <w:sz w:val="26"/>
          <w:szCs w:val="26"/>
        </w:rPr>
      </w:pPr>
      <w:r>
        <w:rPr>
          <w:rFonts w:cs="Times New Roman" w:ascii="Times New Roman" w:hAnsi="Times New Roman"/>
          <w:sz w:val="26"/>
          <w:szCs w:val="26"/>
        </w:rPr>
        <w:t>незамедлительно сообщить о нарушении члену ГЭК и (или) руководителю ППЭ;</w:t>
      </w:r>
    </w:p>
    <w:p>
      <w:pPr>
        <w:pStyle w:val="BodyText"/>
        <w:spacing w:lineRule="auto" w:line="240" w:before="0" w:after="0"/>
        <w:ind w:firstLine="709"/>
        <w:rPr>
          <w:rFonts w:ascii="Times New Roman" w:hAnsi="Times New Roman" w:cs="Times New Roman"/>
          <w:sz w:val="26"/>
          <w:szCs w:val="26"/>
        </w:rPr>
      </w:pPr>
      <w:r>
        <w:rPr>
          <w:rFonts w:cs="Times New Roman" w:ascii="Times New Roman" w:hAnsi="Times New Roman"/>
          <w:sz w:val="26"/>
          <w:szCs w:val="26"/>
        </w:rPr>
        <w:t>составить пояснительную записку с указанием конкретных обстоятельств нарушения требований Порядка, даты, времени нарушения требований Порядка по форме ППЭ-21-П3;</w:t>
      </w:r>
    </w:p>
    <w:p>
      <w:pPr>
        <w:pStyle w:val="BodyText"/>
        <w:spacing w:lineRule="auto" w:line="240" w:before="0" w:after="0"/>
        <w:ind w:firstLine="709"/>
        <w:rPr>
          <w:rFonts w:ascii="Times New Roman" w:hAnsi="Times New Roman" w:cs="Times New Roman"/>
          <w:sz w:val="26"/>
          <w:szCs w:val="26"/>
        </w:rPr>
      </w:pPr>
      <w:r>
        <w:rPr>
          <w:rFonts w:cs="Times New Roman" w:ascii="Times New Roman" w:hAnsi="Times New Roman"/>
          <w:b/>
          <w:sz w:val="26"/>
          <w:szCs w:val="26"/>
        </w:rPr>
        <w:t xml:space="preserve">в случае технических сбоев: </w:t>
      </w:r>
      <w:r>
        <w:rPr>
          <w:rFonts w:cs="Times New Roman" w:ascii="Times New Roman" w:hAnsi="Times New Roman"/>
          <w:sz w:val="26"/>
          <w:szCs w:val="26"/>
        </w:rPr>
        <w:t>при возникновении любых технических неполадок в ходе проведения ГВЭ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ГВЭ, за короткий промежуток времени, он должен сообщить об этом руководителю ППЭ или члену ГЭК.</w:t>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t>Завершение ГИА в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Файлы, содержащие ответы участников ГВЭ на задания КИМ (при наличии) (при проведении ГВЭ в устной форме), поаудиторно записываются на электронные (внешние) носители техническими специалистами с присвоением в качестве имени уникального идентификатора (кода работы). Затем электронные (внешние) носители запечатываются в отдельный конверт. На конверте указывается наименование, адрес и номер ППЭ, номер аудитории, наименование и код учебного предмета, по которому проводился ГВЭ, форма ГВЭ (устная), количество аудиозаписей на электронном (внешнем) носителе.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Затем запечатанный конверт передается в Штаб ППЭ руководителю ППЭ за специально отведенным столом, находящимся в зоне видимости камер</w:t>
      </w:r>
      <w:r>
        <w:rPr>
          <w:rFonts w:cs="Times New Roman" w:ascii="Times New Roman" w:hAnsi="Times New Roman"/>
          <w:spacing w:val="-20"/>
          <w:sz w:val="26"/>
          <w:szCs w:val="26"/>
        </w:rPr>
        <w:t xml:space="preserve"> </w:t>
      </w:r>
      <w:r>
        <w:rPr>
          <w:rFonts w:cs="Times New Roman" w:ascii="Times New Roman" w:hAnsi="Times New Roman"/>
          <w:sz w:val="26"/>
          <w:szCs w:val="26"/>
        </w:rPr>
        <w:t>видеонаблюдения.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 случае сканирования экзаменационных работ участников </w:t>
      </w:r>
      <w:r>
        <w:rPr>
          <w:rFonts w:cs="Times New Roman" w:ascii="Times New Roman" w:hAnsi="Times New Roman"/>
          <w:b/>
          <w:spacing w:val="2"/>
          <w:sz w:val="26"/>
          <w:szCs w:val="26"/>
        </w:rPr>
        <w:t xml:space="preserve">ГИА </w:t>
      </w:r>
      <w:r>
        <w:rPr>
          <w:rFonts w:cs="Times New Roman" w:ascii="Times New Roman" w:hAnsi="Times New Roman"/>
          <w:b/>
          <w:sz w:val="26"/>
          <w:szCs w:val="26"/>
        </w:rPr>
        <w:t xml:space="preserve">в Штабе ППЭ: </w:t>
      </w:r>
      <w:r>
        <w:rPr>
          <w:rFonts w:cs="Times New Roman" w:ascii="Times New Roman" w:hAnsi="Times New Roman"/>
          <w:sz w:val="26"/>
          <w:szCs w:val="26"/>
        </w:rPr>
        <w:t>сразу по завершении экзамена провести сканирование экзаменационных работ в присутствии члена ГЭК, руководителя ППЭ, общественных наблюдателей (при</w:t>
      </w:r>
      <w:r>
        <w:rPr>
          <w:rFonts w:cs="Times New Roman" w:ascii="Times New Roman" w:hAnsi="Times New Roman"/>
          <w:spacing w:val="-27"/>
          <w:sz w:val="26"/>
          <w:szCs w:val="26"/>
        </w:rPr>
        <w:t xml:space="preserve"> </w:t>
      </w:r>
      <w:r>
        <w:rPr>
          <w:rFonts w:cs="Times New Roman" w:ascii="Times New Roman" w:hAnsi="Times New Roman"/>
          <w:sz w:val="26"/>
          <w:szCs w:val="26"/>
        </w:rPr>
        <w:t>наличии).</w:t>
      </w:r>
    </w:p>
    <w:p>
      <w:pPr>
        <w:pStyle w:val="Normal"/>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 случае сканирования экзаменационных работ участников ГИА в аудиториях: </w:t>
      </w:r>
      <w:r>
        <w:rPr>
          <w:rFonts w:cs="Times New Roman" w:ascii="Times New Roman" w:hAnsi="Times New Roman"/>
          <w:sz w:val="26"/>
          <w:szCs w:val="26"/>
        </w:rPr>
        <w:t>содействовать совместно с членом ГЭК организаторам в осуществлении сканирования экзаменационных работ в присутствии общественных наблюдателей (при наличии).</w:t>
      </w:r>
    </w:p>
    <w:p>
      <w:pPr>
        <w:pStyle w:val="Normal"/>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Покинуть ППЭ с разрешения руководителя ППЭ.</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Normal"/>
        <w:tabs>
          <w:tab w:val="clear" w:pos="709"/>
          <w:tab w:val="left" w:pos="318" w:leader="none"/>
        </w:tabs>
        <w:spacing w:lineRule="auto" w:line="240" w:before="0" w:after="0"/>
        <w:ind w:firstLine="709"/>
        <w:jc w:val="center"/>
        <w:rPr>
          <w:rFonts w:ascii="Times New Roman" w:hAnsi="Times New Roman" w:eastAsia="Times New Roman" w:cs="Times New Roman"/>
          <w:b/>
          <w:color w:themeColor="text1" w:val="000000"/>
          <w:sz w:val="26"/>
          <w:szCs w:val="26"/>
          <w:lang w:eastAsia="ru-RU"/>
        </w:rPr>
      </w:pPr>
      <w:r>
        <w:rPr>
          <w:rFonts w:eastAsia="Times New Roman" w:cs="Times New Roman" w:ascii="Times New Roman" w:hAnsi="Times New Roman"/>
          <w:b/>
          <w:color w:themeColor="text1" w:val="000000"/>
          <w:sz w:val="26"/>
          <w:szCs w:val="26"/>
          <w:lang w:eastAsia="ru-RU"/>
        </w:rPr>
        <w:t>Инструкция для технического специалиста при проведении устной части ЕГЭ по иностранным языкам</w:t>
      </w:r>
    </w:p>
    <w:p>
      <w:pPr>
        <w:pStyle w:val="Normal"/>
        <w:tabs>
          <w:tab w:val="clear" w:pos="709"/>
          <w:tab w:val="left" w:pos="318"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40" w:before="0" w:after="0"/>
        <w:ind w:firstLine="709"/>
        <w:jc w:val="both"/>
        <w:rPr>
          <w:b/>
          <w:bCs/>
        </w:rPr>
      </w:pPr>
      <w:r>
        <w:rPr>
          <w:rFonts w:cs="Times New Roman" w:ascii="Times New Roman" w:hAnsi="Times New Roman"/>
          <w:b/>
          <w:bCs/>
          <w:sz w:val="26"/>
          <w:szCs w:val="26"/>
        </w:rPr>
        <w:t>Подготовительный этап проведения экзамена</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 xml:space="preserve">Не позднее чем за 2 недели </w:t>
      </w:r>
      <w:r>
        <w:rPr>
          <w:rFonts w:cs="Times New Roman" w:ascii="Times New Roman" w:hAnsi="Times New Roman"/>
          <w:sz w:val="26"/>
          <w:szCs w:val="26"/>
        </w:rPr>
        <w:t xml:space="preserve">до начала экзаменационного периода до проведения проверки готовности ППЭ членом ГЭК технический специалист должен обеспечить подготовку ППЭ для </w:t>
      </w:r>
      <w:r>
        <w:rPr>
          <w:rFonts w:cs="Times New Roman" w:ascii="Times New Roman" w:hAnsi="Times New Roman"/>
          <w:b/>
          <w:sz w:val="26"/>
          <w:szCs w:val="26"/>
        </w:rPr>
        <w:t>обеспечения процедуры доставки (скачивания) ЭМ посредством ЗСПД ГИА (</w:t>
      </w:r>
      <w:r>
        <w:rPr>
          <w:rFonts w:cs="Times New Roman" w:ascii="Times New Roman" w:hAnsi="Times New Roman"/>
          <w:b w:val="false"/>
          <w:bCs w:val="false"/>
          <w:sz w:val="26"/>
          <w:szCs w:val="26"/>
        </w:rPr>
        <w:t>если указанная процедура не была выполнена в рамках подготовки ППЭ ранее):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получает из РЦОИ реквизиты доступа в личный кабинет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компьютеров (ноутбуков) в Штабе ППЭ, предназначенных для работы с личным кабинетом предъявляемым требованиям (основного и</w:t>
      </w:r>
      <w:r>
        <w:rPr>
          <w:rFonts w:cs="Times New Roman" w:ascii="Times New Roman" w:hAnsi="Times New Roman"/>
          <w:spacing w:val="-1"/>
          <w:sz w:val="26"/>
          <w:szCs w:val="26"/>
        </w:rPr>
        <w:t xml:space="preserve"> </w:t>
      </w:r>
      <w:r>
        <w:rPr>
          <w:rFonts w:cs="Times New Roman" w:ascii="Times New Roman" w:hAnsi="Times New Roman"/>
          <w:sz w:val="26"/>
          <w:szCs w:val="26"/>
        </w:rPr>
        <w:t>резервного);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установить в браузере на компьютерах (ноутбуках), предназначенных для работы с личным кабинетом ППЭ, криптосредства для работы с токеном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станций, получения ключей для ДБО № 2, получения ключей доступа к ЭМ, получения от ППЭ и передачи в РЦОИ пакетов с электронными образами бланков и форм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 к личному кабинету ППЭ посредством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компьютерах (ноутбуках), предназначенных для доступа в личный к</w:t>
      </w:r>
      <w:r>
        <w:rPr>
          <w:rFonts w:cs="Times New Roman" w:ascii="Times New Roman" w:hAnsi="Times New Roman"/>
          <w:sz w:val="26"/>
          <w:szCs w:val="26"/>
        </w:rPr>
        <w:t xml:space="preserve">абинет ППЭ: </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проверяет наличие связи через  ViPNet Client с ЗСПД ГИА по основному и резервному каналам связи сети «Интернет»;</w:t>
      </w:r>
    </w:p>
    <w:p>
      <w:pPr>
        <w:pStyle w:val="BodyText"/>
        <w:widowControl/>
        <w:bidi w:val="0"/>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указать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рамках проверки готовности ППЭ предложить члену ГЭК выполнить авторизацию с помощью токена члена ГЭК: по результатам авторизации убедиться в работоспособности криптосредств;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обеспечить получение 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скачать все доступные интернет-пакеты;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полученные интернет-пакеты сохранить на основной и резервный флеш-накопители для хранения 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основной и резервный флеш-накопители для хранения интернет-пакетов руководителю ППЭ на хранение в сейфе Штаба ППЭ. Хранение осуществляется с использованием мер информационной безопасности.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скачивания интернет-пакета (пакетов) на новую дату и предмет: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от руководителя организации или руководителя ППЭ основной и резервный флеш-накопители для хранения 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новые интернет-пакеты на основной и резервный флеш-накопители для хранения 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основной и резервный флеш-накопители для хранения интернет-пакетов с интернет-пакетами руководителю организации или руководителю ППЭ на хранение в сейфе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Интернет-пакеты на каждую дату и предмет экзамена должно быть скачаны до начала технической подготовки к соответствующему экзамену.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Не позднее чем за 5 календарных дней до</w:t>
      </w:r>
      <w:r>
        <w:rPr>
          <w:rFonts w:cs="Times New Roman" w:ascii="Times New Roman" w:hAnsi="Times New Roman"/>
          <w:sz w:val="26"/>
          <w:szCs w:val="26"/>
        </w:rPr>
        <w:t> </w:t>
      </w:r>
      <w:r>
        <w:rPr>
          <w:rFonts w:cs="Times New Roman" w:ascii="Times New Roman" w:hAnsi="Times New Roman"/>
          <w:b/>
          <w:sz w:val="26"/>
          <w:szCs w:val="26"/>
        </w:rPr>
        <w:t xml:space="preserve">проведения первого экзамена по иностранным языкам (устная часть) </w:t>
      </w:r>
      <w:r>
        <w:rPr>
          <w:rFonts w:cs="Times New Roman" w:ascii="Times New Roman" w:hAnsi="Times New Roman"/>
          <w:sz w:val="26"/>
          <w:szCs w:val="26"/>
        </w:rPr>
        <w:t>технический специалист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из РЦОИ следующие материалы: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дистрибутивы ПО: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станция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станция для печати (для установки ПО «Станция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станция Штаба ППЭ (используется для сканирования бланков регистрации и форм ППЭ в Штабе ППЭ при проведении устной части экзамена по иностранным языкам);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инструкции для участников экзамена по использованию ПО сдачи устной части экзамена по иностранным языкам.</w:t>
      </w:r>
    </w:p>
    <w:p>
      <w:pPr>
        <w:pStyle w:val="Normal"/>
        <w:tabs>
          <w:tab w:val="clear" w:pos="709"/>
          <w:tab w:val="left" w:pos="318"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технического оснащения компьютеров (ноутбуков) в аудиториях проведения, подготовки и Штабе ППЭ, а также резервных компьютеров (ноутбуков) предъявляемым требованиям;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присвоить всем компьютерам (ноутбукам) уникальный в рамках ППЭ номер компьютера (ноутбука) на весь период проведения экзаменов (если не был присвоен ранее);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аудиогарнитур (наушников закрытого типа акустического оформления с микрофоном), лазерных принтеров и сканеров, включая резервные, предъявляемым требованиям;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обеспечить рабочие места участников экзамена в аудиториях проведения аудиогарнитурами: наушниками (закрытого типа акустического оформления) с микрофоном, выполнить настройки аудиооборудования средствами операционной системы на компьютерах (ноутбуках), предназначенных для установки станций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установить полученное ПО на все компьютеры (ноутбуки), предназначенные для использования при проведении экзамена,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подключить необходимое оборудование: для станции записи ответов – аудиогарнитуры, для станции организатора – локальные лазерные принтеры, для станции Штаба ППЭ – локальный лазерный принтер (для печати сопроводительной документации) и сканер; для станции авторизации – локальный лазерный принтер (для печати сопроводительной документации).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Основная станция Штаба ППЭ должна быть установлена на отдельном компьютере (ноутбуке), не имеющем подключения к сети «Интернет», резервная станция Штаба ППЭ в случае необходимости может быть совмещена с другой резервной станцией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предварительную настройку компьютеров (ноутбуков): внести код 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w:t>
      </w:r>
      <w:r>
        <w:rPr>
          <w:rFonts w:cs="Times New Roman" w:ascii="Times New Roman" w:hAnsi="Times New Roman"/>
          <w:spacing w:val="-29"/>
          <w:sz w:val="26"/>
          <w:szCs w:val="26"/>
        </w:rPr>
        <w:t xml:space="preserve"> </w:t>
      </w:r>
      <w:r>
        <w:rPr>
          <w:rFonts w:cs="Times New Roman" w:ascii="Times New Roman" w:hAnsi="Times New Roman"/>
          <w:sz w:val="26"/>
          <w:szCs w:val="26"/>
        </w:rPr>
        <w:t>использовавшимся.</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sz w:val="26"/>
          <w:szCs w:val="26"/>
        </w:rPr>
        <w:t xml:space="preserve">Перед каждым экзаменом проводится </w:t>
      </w:r>
      <w:r>
        <w:rPr>
          <w:rFonts w:cs="Times New Roman" w:ascii="Times New Roman" w:hAnsi="Times New Roman"/>
          <w:b/>
          <w:sz w:val="26"/>
          <w:szCs w:val="26"/>
        </w:rPr>
        <w:t xml:space="preserve">техническая подготовка </w:t>
      </w:r>
      <w:r>
        <w:rPr>
          <w:rFonts w:cs="Times New Roman" w:ascii="Times New Roman" w:hAnsi="Times New Roman"/>
          <w:sz w:val="26"/>
          <w:szCs w:val="26"/>
        </w:rPr>
        <w:t>ППЭ</w:t>
      </w:r>
      <w:r>
        <w:rPr>
          <w:rFonts w:cs="Times New Roman" w:ascii="Times New Roman" w:hAnsi="Times New Roman"/>
          <w:b/>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 проведения технической подготовки технический специалист должен получить из</w:t>
      </w:r>
      <w:r>
        <w:rPr>
          <w:rFonts w:cs="Times New Roman" w:ascii="Times New Roman" w:hAnsi="Times New Roman"/>
          <w:spacing w:val="-1"/>
          <w:sz w:val="26"/>
          <w:szCs w:val="26"/>
        </w:rPr>
        <w:t xml:space="preserve"> </w:t>
      </w:r>
      <w:r>
        <w:rPr>
          <w:rFonts w:cs="Times New Roman" w:ascii="Times New Roman" w:hAnsi="Times New Roman"/>
          <w:sz w:val="26"/>
          <w:szCs w:val="26"/>
        </w:rPr>
        <w:t>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информацию о номерах аудиторий подготовки и проведения, количестве станций записи ответов по каждому учебному предмету и типу рассадки (стандартная или специализированная (ОВЗ) для станции записи ответов;</w:t>
      </w:r>
    </w:p>
    <w:p>
      <w:pPr>
        <w:pStyle w:val="Normal"/>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ранее чем за 5 календарных дней, но не позднее 17:00 по местному времени </w:t>
      </w:r>
      <w:r>
        <w:rPr>
          <w:rFonts w:cs="Times New Roman" w:ascii="Times New Roman" w:hAnsi="Times New Roman"/>
          <w:sz w:val="26"/>
          <w:szCs w:val="26"/>
        </w:rPr>
        <w:t>календарного дня, предшествующего экзамену, и</w:t>
      </w:r>
      <w:r>
        <w:rPr>
          <w:rFonts w:cs="Times New Roman" w:ascii="Times New Roman" w:hAnsi="Times New Roman"/>
          <w:sz w:val="26"/>
          <w:szCs w:val="26"/>
          <w:u w:val="single"/>
        </w:rPr>
        <w:t xml:space="preserve"> до</w:t>
      </w:r>
      <w:r>
        <w:rPr>
          <w:rFonts w:cs="Times New Roman" w:ascii="Times New Roman" w:hAnsi="Times New Roman"/>
          <w:sz w:val="26"/>
          <w:szCs w:val="26"/>
        </w:rPr>
        <w:t xml:space="preserve"> проведения контроля технической готовности, технический специалист должен завершить </w:t>
      </w:r>
      <w:r>
        <w:rPr>
          <w:rFonts w:cs="Times New Roman" w:ascii="Times New Roman" w:hAnsi="Times New Roman"/>
          <w:b/>
          <w:sz w:val="26"/>
          <w:szCs w:val="26"/>
        </w:rPr>
        <w:t>техническую подготовку ППЭ к экзамену</w:t>
      </w:r>
      <w:r>
        <w:rPr>
          <w:rFonts w:cs="Times New Roman" w:ascii="Times New Roman" w:hAnsi="Times New Roman"/>
          <w:sz w:val="26"/>
          <w:szCs w:val="26"/>
        </w:rPr>
        <w:t>:</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проверить наличие соединения с личным кабинетом ППЭ по основному </w:t>
      </w:r>
      <w:r>
        <w:rPr>
          <w:rFonts w:cs="Times New Roman" w:ascii="Times New Roman" w:hAnsi="Times New Roman"/>
          <w:spacing w:val="-16"/>
          <w:sz w:val="26"/>
          <w:szCs w:val="26"/>
        </w:rPr>
        <w:t xml:space="preserve">и </w:t>
      </w:r>
      <w:r>
        <w:rPr>
          <w:rFonts w:cs="Times New Roman" w:ascii="Times New Roman" w:hAnsi="Times New Roman"/>
          <w:sz w:val="26"/>
          <w:szCs w:val="26"/>
        </w:rPr>
        <w:t>резервному каналам доступа в сеть</w:t>
      </w:r>
      <w:r>
        <w:rPr>
          <w:rFonts w:cs="Times New Roman" w:ascii="Times New Roman" w:hAnsi="Times New Roman"/>
          <w:spacing w:val="-8"/>
          <w:sz w:val="26"/>
          <w:szCs w:val="26"/>
        </w:rPr>
        <w:t xml:space="preserve"> </w:t>
      </w:r>
      <w:r>
        <w:rPr>
          <w:rFonts w:cs="Times New Roman" w:ascii="Times New Roman" w:hAnsi="Times New Roman"/>
          <w:sz w:val="26"/>
          <w:szCs w:val="26"/>
        </w:rPr>
        <w:t>«Интернет»;</w:t>
      </w:r>
    </w:p>
    <w:p>
      <w:pPr>
        <w:pStyle w:val="Normal"/>
        <w:tabs>
          <w:tab w:val="clear" w:pos="709"/>
          <w:tab w:val="left" w:pos="318" w:leader="none"/>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у руководителя ППЭ переданный на хранение основной флеш-накопитель для хранения интернет-пакетов, в случае неработоспособности основного флеш- накопителя для хранения интернет-пакетов использовать резервный флеш-накопитель для хранения 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каждой станции записи ответов</w:t>
      </w:r>
      <w:r>
        <w:rPr>
          <w:rFonts w:cs="Times New Roman" w:ascii="Times New Roman" w:hAnsi="Times New Roman"/>
          <w:sz w:val="26"/>
          <w:szCs w:val="26"/>
        </w:rPr>
        <w:t xml:space="preserve"> в каждой аудитории проведения, назначенной на экзамен, и резервных станциях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подключить аудиогарнитуру;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скорректировать: код региона, код ППЭ, номер компьютера (ноутбука) – уникальный для ППЭ номер компьютера (ноутбука);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внести настройки экзамена по соответствующему учебному предмету: номер аудитории проведения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w:t>
      </w:r>
      <w:r>
        <w:rPr>
          <w:rFonts w:cs="Times New Roman" w:ascii="Times New Roman" w:hAnsi="Times New Roman"/>
          <w:spacing w:val="-5"/>
          <w:sz w:val="26"/>
          <w:szCs w:val="26"/>
        </w:rPr>
        <w:t xml:space="preserve"> </w:t>
      </w:r>
      <w:r>
        <w:rPr>
          <w:rFonts w:cs="Times New Roman" w:ascii="Times New Roman" w:hAnsi="Times New Roman"/>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файл интернет-пакета с флеш-накопителя для хранения интернет-пакетов в соответствии с настройками даты и учебного</w:t>
      </w:r>
      <w:r>
        <w:rPr>
          <w:rFonts w:cs="Times New Roman" w:ascii="Times New Roman" w:hAnsi="Times New Roman"/>
          <w:spacing w:val="-3"/>
          <w:sz w:val="26"/>
          <w:szCs w:val="26"/>
        </w:rPr>
        <w:t xml:space="preserve"> </w:t>
      </w:r>
      <w:r>
        <w:rPr>
          <w:rFonts w:cs="Times New Roman" w:ascii="Times New Roman" w:hAnsi="Times New Roman"/>
          <w:sz w:val="26"/>
          <w:szCs w:val="26"/>
        </w:rPr>
        <w:t>предмета;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тестовую аудиозапись и оценить ее качество: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w:t>
      </w:r>
      <w:r>
        <w:rPr>
          <w:rFonts w:cs="Times New Roman" w:ascii="Times New Roman" w:hAnsi="Times New Roman"/>
          <w:spacing w:val="-5"/>
          <w:sz w:val="26"/>
          <w:szCs w:val="26"/>
        </w:rPr>
        <w:t xml:space="preserve"> </w:t>
      </w:r>
      <w:r>
        <w:rPr>
          <w:rFonts w:cs="Times New Roman" w:ascii="Times New Roman" w:hAnsi="Times New Roman"/>
          <w:sz w:val="26"/>
          <w:szCs w:val="26"/>
        </w:rPr>
        <w:t>искажен;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каждой станции организатора</w:t>
      </w:r>
      <w:r>
        <w:rPr>
          <w:rFonts w:cs="Times New Roman" w:ascii="Times New Roman" w:hAnsi="Times New Roman"/>
          <w:sz w:val="26"/>
          <w:szCs w:val="26"/>
        </w:rPr>
        <w:t xml:space="preserve"> в каждой аудитории подготовки, назначенной на экзамен, и резервных станциях организатора провести техническую подготовку в соответствии с общей инструкцией для технического специалиста, в том числе загрузить файл интернет-пакета с флеш-накопителя для хранения интернет- пакетов в соответствии с настройками даты и учебного предмета, учитывая следующие отличия: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тестовый комплект ЭМ по устному экзамену включает только бланк регистрации;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подключение и калибровка сканера с использованием напечатанного на станции организатора калибровочного листа </w:t>
      </w:r>
      <w:r>
        <w:rPr>
          <w:rFonts w:cs="Times New Roman" w:ascii="Times New Roman" w:hAnsi="Times New Roman"/>
          <w:b/>
          <w:sz w:val="26"/>
          <w:szCs w:val="26"/>
        </w:rPr>
        <w:t>не выполняется</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основной и резервной станциях Штаба ППЭ, установленных в Штабе ППЭ выполнить техническую подготовку в соответствии с общей инструкцией для технического специалиста, учитывая следующие отличия: тестовый комплект ЭМ по устному экзамену включает только бланк регистрации, тестовые формы для сканирования включают форму</w:t>
      </w:r>
      <w:r>
        <w:rPr>
          <w:rFonts w:cs="Times New Roman" w:ascii="Times New Roman" w:hAnsi="Times New Roman"/>
          <w:spacing w:val="-5"/>
          <w:sz w:val="26"/>
          <w:szCs w:val="26"/>
        </w:rPr>
        <w:t xml:space="preserve"> </w:t>
      </w:r>
      <w:r>
        <w:rPr>
          <w:rFonts w:cs="Times New Roman" w:ascii="Times New Roman" w:hAnsi="Times New Roman"/>
          <w:sz w:val="26"/>
          <w:szCs w:val="26"/>
        </w:rPr>
        <w:t>ППЭ-13-03-У.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 выполнить загрузку и передачу в РЦОИ тестового пакета</w:t>
      </w:r>
      <w:r>
        <w:rPr>
          <w:rFonts w:cs="Times New Roman" w:ascii="Times New Roman" w:hAnsi="Times New Roman"/>
          <w:sz w:val="26"/>
          <w:szCs w:val="26"/>
        </w:rPr>
        <w:t xml:space="preserve"> </w:t>
      </w:r>
      <w:r>
        <w:rPr>
          <w:rFonts w:cs="Times New Roman" w:ascii="Times New Roman" w:hAnsi="Times New Roman"/>
          <w:sz w:val="26"/>
          <w:szCs w:val="26"/>
          <w:u w:val="single"/>
        </w:rPr>
        <w:t xml:space="preserve">сканирования в соответствии с </w:t>
      </w:r>
      <w:r>
        <w:rPr>
          <w:rFonts w:cs="Times New Roman" w:ascii="Times New Roman" w:hAnsi="Times New Roman"/>
          <w:sz w:val="26"/>
          <w:szCs w:val="26"/>
        </w:rPr>
        <w:t>общей инструкцией для технического специалиста.</w:t>
      </w:r>
    </w:p>
    <w:p>
      <w:pPr>
        <w:pStyle w:val="Heading3"/>
        <w:spacing w:lineRule="auto" w:line="240" w:before="0" w:after="0"/>
        <w:ind w:firstLine="709"/>
        <w:rPr>
          <w:rFonts w:ascii="Times New Roman" w:hAnsi="Times New Roman" w:cs="Times New Roman"/>
          <w:color w:val="auto"/>
          <w:sz w:val="26"/>
          <w:szCs w:val="26"/>
        </w:rPr>
      </w:pPr>
      <w:r>
        <w:rPr>
          <w:rFonts w:cs="Times New Roman" w:ascii="Times New Roman" w:hAnsi="Times New Roman"/>
          <w:color w:val="auto"/>
          <w:sz w:val="26"/>
          <w:szCs w:val="26"/>
        </w:rPr>
        <w:t xml:space="preserve">Подготовить и проверить дополнительное (резервное) </w:t>
      </w:r>
      <w:r>
        <w:rPr>
          <w:rFonts w:cs="Times New Roman" w:ascii="Times New Roman" w:hAnsi="Times New Roman"/>
          <w:color w:val="auto"/>
          <w:w w:val="95"/>
          <w:sz w:val="26"/>
          <w:szCs w:val="26"/>
        </w:rPr>
        <w:t xml:space="preserve">оборудование, </w:t>
      </w:r>
      <w:r>
        <w:rPr>
          <w:rFonts w:cs="Times New Roman" w:ascii="Times New Roman" w:hAnsi="Times New Roman"/>
          <w:color w:val="auto"/>
          <w:sz w:val="26"/>
          <w:szCs w:val="26"/>
        </w:rPr>
        <w:t>необходимое для проведения устного</w:t>
      </w:r>
      <w:r>
        <w:rPr>
          <w:rFonts w:cs="Times New Roman" w:ascii="Times New Roman" w:hAnsi="Times New Roman"/>
          <w:color w:val="auto"/>
          <w:spacing w:val="-3"/>
          <w:sz w:val="26"/>
          <w:szCs w:val="26"/>
        </w:rPr>
        <w:t xml:space="preserve"> </w:t>
      </w:r>
      <w:r>
        <w:rPr>
          <w:rFonts w:cs="Times New Roman" w:ascii="Times New Roman" w:hAnsi="Times New Roman"/>
          <w:color w:val="auto"/>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флеш-накопители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флеш-накопители для сохранения устных ответов</w:t>
      </w:r>
      <w:r>
        <w:rPr>
          <w:rFonts w:cs="Times New Roman" w:ascii="Times New Roman" w:hAnsi="Times New Roman"/>
          <w:spacing w:val="58"/>
          <w:sz w:val="26"/>
          <w:szCs w:val="26"/>
        </w:rPr>
        <w:t xml:space="preserve"> </w:t>
      </w:r>
      <w:r>
        <w:rPr>
          <w:rFonts w:cs="Times New Roman" w:ascii="Times New Roman" w:hAnsi="Times New Roman"/>
          <w:sz w:val="26"/>
          <w:szCs w:val="26"/>
        </w:rPr>
        <w:t>участников экзамена (если указанные флеш-накопители не предоставляются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устройство или оборудование, обеспечивающее резервный канал доступа в сеть «Интернет»</w:t>
      </w:r>
      <w:r>
        <w:rPr>
          <w:rFonts w:cs="Times New Roman" w:ascii="Times New Roman" w:hAnsi="Times New Roman"/>
          <w:spacing w:val="51"/>
          <w:sz w:val="26"/>
          <w:szCs w:val="26"/>
        </w:rPr>
        <w:t xml:space="preserve"> </w:t>
      </w:r>
      <w:r>
        <w:rPr>
          <w:rFonts w:cs="Times New Roman" w:ascii="Times New Roman" w:hAnsi="Times New Roman"/>
          <w:sz w:val="26"/>
          <w:szCs w:val="26"/>
        </w:rPr>
        <w:t>(например,</w:t>
      </w:r>
      <w:r>
        <w:rPr>
          <w:rFonts w:cs="Times New Roman" w:ascii="Times New Roman" w:hAnsi="Times New Roman"/>
          <w:spacing w:val="54"/>
          <w:sz w:val="26"/>
          <w:szCs w:val="26"/>
        </w:rPr>
        <w:t xml:space="preserve"> </w:t>
      </w:r>
      <w:r>
        <w:rPr>
          <w:rFonts w:cs="Times New Roman" w:ascii="Times New Roman" w:hAnsi="Times New Roman"/>
          <w:sz w:val="26"/>
          <w:szCs w:val="26"/>
        </w:rPr>
        <w:t>USB-модем)</w:t>
      </w:r>
      <w:r>
        <w:rPr>
          <w:rFonts w:cs="Times New Roman" w:ascii="Times New Roman" w:hAnsi="Times New Roman"/>
          <w:spacing w:val="53"/>
          <w:sz w:val="26"/>
          <w:szCs w:val="26"/>
        </w:rPr>
        <w:t xml:space="preserve"> </w:t>
      </w:r>
      <w:r>
        <w:rPr>
          <w:rFonts w:cs="Times New Roman" w:ascii="Times New Roman" w:hAnsi="Times New Roman"/>
          <w:sz w:val="26"/>
          <w:szCs w:val="26"/>
        </w:rPr>
        <w:t>для</w:t>
      </w:r>
      <w:r>
        <w:rPr>
          <w:rFonts w:cs="Times New Roman" w:ascii="Times New Roman" w:hAnsi="Times New Roman"/>
          <w:spacing w:val="54"/>
          <w:sz w:val="26"/>
          <w:szCs w:val="26"/>
        </w:rPr>
        <w:t xml:space="preserve"> </w:t>
      </w:r>
      <w:r>
        <w:rPr>
          <w:rFonts w:cs="Times New Roman" w:ascii="Times New Roman" w:hAnsi="Times New Roman"/>
          <w:sz w:val="26"/>
          <w:szCs w:val="26"/>
        </w:rPr>
        <w:t>обеспечения</w:t>
      </w:r>
      <w:r>
        <w:rPr>
          <w:rFonts w:cs="Times New Roman" w:ascii="Times New Roman" w:hAnsi="Times New Roman"/>
          <w:spacing w:val="53"/>
          <w:sz w:val="26"/>
          <w:szCs w:val="26"/>
        </w:rPr>
        <w:t xml:space="preserve"> </w:t>
      </w:r>
      <w:r>
        <w:rPr>
          <w:rFonts w:cs="Times New Roman" w:ascii="Times New Roman" w:hAnsi="Times New Roman"/>
          <w:sz w:val="26"/>
          <w:szCs w:val="26"/>
        </w:rPr>
        <w:t>резервного</w:t>
      </w:r>
      <w:r>
        <w:rPr>
          <w:rFonts w:cs="Times New Roman" w:ascii="Times New Roman" w:hAnsi="Times New Roman"/>
          <w:spacing w:val="53"/>
          <w:sz w:val="26"/>
          <w:szCs w:val="26"/>
        </w:rPr>
        <w:t xml:space="preserve"> </w:t>
      </w:r>
      <w:r>
        <w:rPr>
          <w:rFonts w:cs="Times New Roman" w:ascii="Times New Roman" w:hAnsi="Times New Roman"/>
          <w:sz w:val="26"/>
          <w:szCs w:val="26"/>
        </w:rPr>
        <w:t>канала</w:t>
      </w:r>
      <w:r>
        <w:rPr>
          <w:rFonts w:cs="Times New Roman" w:ascii="Times New Roman" w:hAnsi="Times New Roman"/>
          <w:spacing w:val="51"/>
          <w:sz w:val="26"/>
          <w:szCs w:val="26"/>
        </w:rPr>
        <w:t xml:space="preserve"> </w:t>
      </w:r>
      <w:r>
        <w:rPr>
          <w:rFonts w:cs="Times New Roman" w:ascii="Times New Roman" w:hAnsi="Times New Roman"/>
          <w:sz w:val="26"/>
          <w:szCs w:val="26"/>
        </w:rPr>
        <w:t>доступа</w:t>
      </w:r>
      <w:r>
        <w:rPr>
          <w:rFonts w:cs="Times New Roman" w:ascii="Times New Roman" w:hAnsi="Times New Roman"/>
          <w:spacing w:val="55"/>
          <w:sz w:val="26"/>
          <w:szCs w:val="26"/>
        </w:rPr>
        <w:t xml:space="preserve"> </w:t>
      </w:r>
      <w:r>
        <w:rPr>
          <w:rFonts w:cs="Times New Roman" w:ascii="Times New Roman" w:hAnsi="Times New Roman"/>
          <w:sz w:val="26"/>
          <w:szCs w:val="26"/>
        </w:rPr>
        <w:t>в</w:t>
      </w:r>
      <w:r>
        <w:rPr>
          <w:rFonts w:cs="Times New Roman" w:ascii="Times New Roman" w:hAnsi="Times New Roman"/>
          <w:spacing w:val="51"/>
          <w:sz w:val="26"/>
          <w:szCs w:val="26"/>
        </w:rPr>
        <w:t xml:space="preserve"> </w:t>
      </w:r>
      <w:r>
        <w:rPr>
          <w:rFonts w:cs="Times New Roman" w:ascii="Times New Roman" w:hAnsi="Times New Roman"/>
          <w:sz w:val="26"/>
          <w:szCs w:val="26"/>
        </w:rPr>
        <w:t>сеть «Интернет». Используется в случае возникновения проблем с доступом в сеть «Интернет» по стационарному каналу связи;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w:t>
      </w:r>
      <w:r>
        <w:rPr>
          <w:rFonts w:cs="Times New Roman" w:ascii="Times New Roman" w:hAnsi="Times New Roman"/>
          <w:spacing w:val="5"/>
          <w:sz w:val="26"/>
          <w:szCs w:val="26"/>
        </w:rPr>
        <w:t xml:space="preserve"> </w:t>
      </w:r>
      <w:r>
        <w:rPr>
          <w:rFonts w:cs="Times New Roman" w:ascii="Times New Roman" w:hAnsi="Times New Roman"/>
          <w:sz w:val="26"/>
          <w:szCs w:val="26"/>
        </w:rPr>
        <w:t>организаторами;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подключаемый к станции Штаба ППЭ для печати ДБО № 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прочее дополнительное (резервное) оборудование необходимое для печати полного комплекта ЭМ и сканирования бланков в соответствии с общей инструкцией для технического специалиста.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технической подготовки в аудиториях и Штабе ППЭ технический специалист должен в личном кабинете ППЭ передать статус «Техническая подготовка завершена» в систему мониторинга готовности ППЭ.</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ранее чем за 2 рабочих дня, но не позднее 17:00 </w:t>
      </w:r>
      <w:r>
        <w:rPr>
          <w:rFonts w:cs="Times New Roman" w:ascii="Times New Roman" w:hAnsi="Times New Roman"/>
          <w:sz w:val="26"/>
          <w:szCs w:val="26"/>
        </w:rPr>
        <w:t xml:space="preserve">по местному времени календарного дня, предшествующего экзамену, необходимо совместно с членом ГЭК и руководителем ППЭ провести </w:t>
      </w:r>
      <w:r>
        <w:rPr>
          <w:rFonts w:cs="Times New Roman" w:ascii="Times New Roman" w:hAnsi="Times New Roman"/>
          <w:b/>
          <w:sz w:val="26"/>
          <w:szCs w:val="26"/>
        </w:rPr>
        <w:t xml:space="preserve">контроль технической готовности </w:t>
      </w:r>
      <w:r>
        <w:rPr>
          <w:rFonts w:cs="Times New Roman" w:ascii="Times New Roman" w:hAnsi="Times New Roman"/>
          <w:sz w:val="26"/>
          <w:szCs w:val="26"/>
        </w:rPr>
        <w:t>ППЭ к проведению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от РЦОИ форму ППЭ-01-01-У;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тиражирование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w:t>
      </w:r>
      <w:r>
        <w:rPr>
          <w:rFonts w:cs="Times New Roman" w:ascii="Times New Roman" w:hAnsi="Times New Roman"/>
          <w:spacing w:val="-2"/>
          <w:sz w:val="26"/>
          <w:szCs w:val="26"/>
        </w:rPr>
        <w:t xml:space="preserve"> </w:t>
      </w:r>
      <w:r>
        <w:rPr>
          <w:rFonts w:cs="Times New Roman" w:ascii="Times New Roman" w:hAnsi="Times New Roman"/>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руководителю ППЭ инструкции для участников экзамена для предоставления в аудитории подготовки;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компьютере (ноутбуке), предназначенном для работы в личном кабинете ППЭ</w:t>
      </w:r>
      <w:r>
        <w:rPr>
          <w:rFonts w:cs="Times New Roman" w:ascii="Times New Roman" w:hAnsi="Times New Roman"/>
          <w:sz w:val="26"/>
          <w:szCs w:val="26"/>
        </w:rPr>
        <w:t xml:space="preserve">: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соединения с личным кабинетом ППЭ по основному и резервному каналам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предложить всем членам ГЭК, назначенным на экзамен, выполнить авторизацию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результатам авторизации убедиться, что все члены ГЭК имеют назначение на экзамен;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скачать пакет с сертификатами специалистов РЦОИ для загрузки на все станции записи ответов и все станции Штаба ППЭ, включая резервные;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w:t>
      </w:r>
      <w:r>
        <w:rPr>
          <w:rFonts w:cs="Times New Roman" w:ascii="Times New Roman" w:hAnsi="Times New Roman"/>
          <w:sz w:val="26"/>
          <w:szCs w:val="26"/>
          <w:u w:val="single"/>
        </w:rPr>
        <w:t xml:space="preserve"> каждой станции организатора в каждой аудитории подготовки</w:t>
      </w:r>
      <w:r>
        <w:rPr>
          <w:rFonts w:cs="Times New Roman" w:ascii="Times New Roman" w:hAnsi="Times New Roman"/>
          <w:sz w:val="26"/>
          <w:szCs w:val="26"/>
        </w:rPr>
        <w:t>, назначенной на экзамен, и резервных станциях организатора провести контроль технической готовности в соответствии с общей инструкцией для технического специалиста, учитывая следующие отличия: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тестовый комплект ЭМ по устному экзамену включает в себя только бланк регистрации;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подключение и калибровка сканера с использованием напечатанного на станции организатора калибровочного листа </w:t>
      </w:r>
      <w:r>
        <w:rPr>
          <w:rFonts w:cs="Times New Roman" w:ascii="Times New Roman" w:hAnsi="Times New Roman"/>
          <w:b/>
          <w:sz w:val="26"/>
          <w:szCs w:val="26"/>
        </w:rPr>
        <w:t xml:space="preserve">не выполняется, </w:t>
      </w:r>
      <w:r>
        <w:rPr>
          <w:rFonts w:cs="Times New Roman" w:ascii="Times New Roman" w:hAnsi="Times New Roman"/>
          <w:sz w:val="26"/>
          <w:szCs w:val="26"/>
        </w:rPr>
        <w:t>калибровочный лист не используется;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загрузка пакета с сертификатами специалистов РЦОИ не выполняется;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w:t>
      </w:r>
      <w:r>
        <w:rPr>
          <w:rFonts w:cs="Times New Roman" w:ascii="Times New Roman" w:hAnsi="Times New Roman"/>
          <w:sz w:val="26"/>
          <w:szCs w:val="26"/>
          <w:u w:val="single"/>
        </w:rPr>
        <w:t xml:space="preserve"> каждой станции записи ответов</w:t>
      </w:r>
      <w:r>
        <w:rPr>
          <w:rFonts w:cs="Times New Roman" w:ascii="Times New Roman" w:hAnsi="Times New Roman"/>
          <w:sz w:val="26"/>
          <w:szCs w:val="26"/>
        </w:rPr>
        <w:t xml:space="preserve"> в каждой аудитории проведения, назначенной на экзамен, и резервных станциях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подключение аудиогарнитуру;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станции: код региона, код ППЭ, номер компьютера (ноутбука) – уникальный для ППЭ номер компьютера (ноутбука);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экзамена, учебный предмет и дату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проверить настройки системного времени;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загруженного интернет-пакета;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тестовую аудиозапись и оценить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w:t>
      </w:r>
      <w:r>
        <w:rPr>
          <w:rFonts w:cs="Times New Roman" w:ascii="Times New Roman" w:hAnsi="Times New Roman"/>
          <w:spacing w:val="-7"/>
          <w:sz w:val="26"/>
          <w:szCs w:val="26"/>
        </w:rPr>
        <w:t xml:space="preserve"> </w:t>
      </w:r>
      <w:r>
        <w:rPr>
          <w:rFonts w:cs="Times New Roman" w:ascii="Times New Roman" w:hAnsi="Times New Roman"/>
          <w:sz w:val="26"/>
          <w:szCs w:val="26"/>
        </w:rPr>
        <w:t>искажен;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провести контроль качества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средств криптозащиты с использованием токена члена ГЭК: предложить члену ГЭК подключить к станции записи ответов токен члена ГЭК и ввести пароль доступа к нему;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коды активации экзамена (кроме резервных станций записи) и передать руководителю ППЭ для предоставления организаторам в аудитории проведения (один код на каждый предмет для каждой аудитории проведения);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заполнить и сохранить на флеш-накопитель для переноса данных между станциями ППЭ паспорт станции записи ответов, а также электронный акт технической готовности для последующей передачи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Не рекомендуется перемещать станцию записи ответов с подключенной аудиогарнитурой после завершения контроля технической готовности.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основной и резервной станциях Штаба ППЭ, установленных</w:t>
      </w:r>
      <w:r>
        <w:rPr>
          <w:rFonts w:cs="Times New Roman" w:ascii="Times New Roman" w:hAnsi="Times New Roman"/>
          <w:sz w:val="26"/>
          <w:szCs w:val="26"/>
        </w:rPr>
        <w:t xml:space="preserve"> в Штабе ППЭ, провести контроль технической готовности в соответствии с общей инструкцией для технического специалиста, учитывая, что тестовый комплект ЭМ устной части ЕГЭ по иностранным языкам включает только бланк регистрации;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Heading3"/>
        <w:spacing w:lineRule="auto" w:line="240" w:before="0" w:after="0"/>
        <w:ind w:firstLine="709"/>
        <w:jc w:val="both"/>
        <w:rPr>
          <w:rFonts w:ascii="Times New Roman" w:hAnsi="Times New Roman" w:cs="Times New Roman"/>
          <w:color w:val="auto"/>
          <w:sz w:val="26"/>
          <w:szCs w:val="26"/>
        </w:rPr>
      </w:pPr>
      <w:r>
        <w:rPr>
          <w:rFonts w:cs="Times New Roman" w:ascii="Times New Roman" w:hAnsi="Times New Roman"/>
          <w:color w:val="auto"/>
          <w:sz w:val="26"/>
          <w:szCs w:val="26"/>
        </w:rPr>
        <w:t xml:space="preserve">Подготовить и проверить дополнительное (резервное) </w:t>
      </w:r>
      <w:r>
        <w:rPr>
          <w:rFonts w:cs="Times New Roman" w:ascii="Times New Roman" w:hAnsi="Times New Roman"/>
          <w:color w:val="auto"/>
          <w:w w:val="95"/>
          <w:sz w:val="26"/>
          <w:szCs w:val="26"/>
        </w:rPr>
        <w:t xml:space="preserve">оборудование, </w:t>
      </w:r>
      <w:r>
        <w:rPr>
          <w:rFonts w:cs="Times New Roman" w:ascii="Times New Roman" w:hAnsi="Times New Roman"/>
          <w:color w:val="auto"/>
          <w:sz w:val="26"/>
          <w:szCs w:val="26"/>
        </w:rPr>
        <w:t>необходимое для проведения устного</w:t>
      </w:r>
      <w:r>
        <w:rPr>
          <w:rFonts w:cs="Times New Roman" w:ascii="Times New Roman" w:hAnsi="Times New Roman"/>
          <w:color w:val="auto"/>
          <w:spacing w:val="-3"/>
          <w:sz w:val="26"/>
          <w:szCs w:val="26"/>
        </w:rPr>
        <w:t xml:space="preserve"> </w:t>
      </w:r>
      <w:r>
        <w:rPr>
          <w:rFonts w:cs="Times New Roman" w:ascii="Times New Roman" w:hAnsi="Times New Roman"/>
          <w:color w:val="auto"/>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подключенный к станции Штаба ППЭ для печати ДБО № 2 либо принтер, подключенный к любой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флеш-накопители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флеш-накопители для сохранения устных ответов</w:t>
      </w:r>
      <w:r>
        <w:rPr>
          <w:rFonts w:cs="Times New Roman" w:ascii="Times New Roman" w:hAnsi="Times New Roman"/>
          <w:spacing w:val="58"/>
          <w:sz w:val="26"/>
          <w:szCs w:val="26"/>
        </w:rPr>
        <w:t xml:space="preserve"> </w:t>
      </w:r>
      <w:r>
        <w:rPr>
          <w:rFonts w:cs="Times New Roman" w:ascii="Times New Roman" w:hAnsi="Times New Roman"/>
          <w:sz w:val="26"/>
          <w:szCs w:val="26"/>
        </w:rPr>
        <w:t>участников экзамена (если указанные флеш-накопители не предоставляются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устройство или оборудование, обеспечивающее резервный канал доступа в сеть «Интернет»</w:t>
      </w:r>
      <w:r>
        <w:rPr>
          <w:rFonts w:cs="Times New Roman" w:ascii="Times New Roman" w:hAnsi="Times New Roman"/>
          <w:spacing w:val="51"/>
          <w:sz w:val="26"/>
          <w:szCs w:val="26"/>
        </w:rPr>
        <w:t xml:space="preserve"> </w:t>
      </w:r>
      <w:r>
        <w:rPr>
          <w:rFonts w:cs="Times New Roman" w:ascii="Times New Roman" w:hAnsi="Times New Roman"/>
          <w:sz w:val="26"/>
          <w:szCs w:val="26"/>
        </w:rPr>
        <w:t>(например,</w:t>
      </w:r>
      <w:r>
        <w:rPr>
          <w:rFonts w:cs="Times New Roman" w:ascii="Times New Roman" w:hAnsi="Times New Roman"/>
          <w:spacing w:val="54"/>
          <w:sz w:val="26"/>
          <w:szCs w:val="26"/>
        </w:rPr>
        <w:t xml:space="preserve"> </w:t>
      </w:r>
      <w:r>
        <w:rPr>
          <w:rFonts w:cs="Times New Roman" w:ascii="Times New Roman" w:hAnsi="Times New Roman"/>
          <w:sz w:val="26"/>
          <w:szCs w:val="26"/>
        </w:rPr>
        <w:t>USB-модем)</w:t>
      </w:r>
      <w:r>
        <w:rPr>
          <w:rFonts w:cs="Times New Roman" w:ascii="Times New Roman" w:hAnsi="Times New Roman"/>
          <w:spacing w:val="53"/>
          <w:sz w:val="26"/>
          <w:szCs w:val="26"/>
        </w:rPr>
        <w:t xml:space="preserve"> </w:t>
      </w:r>
      <w:r>
        <w:rPr>
          <w:rFonts w:cs="Times New Roman" w:ascii="Times New Roman" w:hAnsi="Times New Roman"/>
          <w:sz w:val="26"/>
          <w:szCs w:val="26"/>
        </w:rPr>
        <w:t>для</w:t>
      </w:r>
      <w:r>
        <w:rPr>
          <w:rFonts w:cs="Times New Roman" w:ascii="Times New Roman" w:hAnsi="Times New Roman"/>
          <w:spacing w:val="54"/>
          <w:sz w:val="26"/>
          <w:szCs w:val="26"/>
        </w:rPr>
        <w:t xml:space="preserve"> </w:t>
      </w:r>
      <w:r>
        <w:rPr>
          <w:rFonts w:cs="Times New Roman" w:ascii="Times New Roman" w:hAnsi="Times New Roman"/>
          <w:sz w:val="26"/>
          <w:szCs w:val="26"/>
        </w:rPr>
        <w:t>обеспечения</w:t>
      </w:r>
      <w:r>
        <w:rPr>
          <w:rFonts w:cs="Times New Roman" w:ascii="Times New Roman" w:hAnsi="Times New Roman"/>
          <w:spacing w:val="53"/>
          <w:sz w:val="26"/>
          <w:szCs w:val="26"/>
        </w:rPr>
        <w:t xml:space="preserve"> </w:t>
      </w:r>
      <w:r>
        <w:rPr>
          <w:rFonts w:cs="Times New Roman" w:ascii="Times New Roman" w:hAnsi="Times New Roman"/>
          <w:sz w:val="26"/>
          <w:szCs w:val="26"/>
        </w:rPr>
        <w:t>резервного</w:t>
      </w:r>
      <w:r>
        <w:rPr>
          <w:rFonts w:cs="Times New Roman" w:ascii="Times New Roman" w:hAnsi="Times New Roman"/>
          <w:spacing w:val="53"/>
          <w:sz w:val="26"/>
          <w:szCs w:val="26"/>
        </w:rPr>
        <w:t xml:space="preserve"> </w:t>
      </w:r>
      <w:r>
        <w:rPr>
          <w:rFonts w:cs="Times New Roman" w:ascii="Times New Roman" w:hAnsi="Times New Roman"/>
          <w:sz w:val="26"/>
          <w:szCs w:val="26"/>
        </w:rPr>
        <w:t>канала</w:t>
      </w:r>
      <w:r>
        <w:rPr>
          <w:rFonts w:cs="Times New Roman" w:ascii="Times New Roman" w:hAnsi="Times New Roman"/>
          <w:spacing w:val="51"/>
          <w:sz w:val="26"/>
          <w:szCs w:val="26"/>
        </w:rPr>
        <w:t xml:space="preserve"> </w:t>
      </w:r>
      <w:r>
        <w:rPr>
          <w:rFonts w:cs="Times New Roman" w:ascii="Times New Roman" w:hAnsi="Times New Roman"/>
          <w:sz w:val="26"/>
          <w:szCs w:val="26"/>
        </w:rPr>
        <w:t>доступа</w:t>
      </w:r>
      <w:r>
        <w:rPr>
          <w:rFonts w:cs="Times New Roman" w:ascii="Times New Roman" w:hAnsi="Times New Roman"/>
          <w:spacing w:val="55"/>
          <w:sz w:val="26"/>
          <w:szCs w:val="26"/>
        </w:rPr>
        <w:t xml:space="preserve"> </w:t>
      </w:r>
      <w:r>
        <w:rPr>
          <w:rFonts w:cs="Times New Roman" w:ascii="Times New Roman" w:hAnsi="Times New Roman"/>
          <w:sz w:val="26"/>
          <w:szCs w:val="26"/>
        </w:rPr>
        <w:t>в</w:t>
      </w:r>
      <w:r>
        <w:rPr>
          <w:rFonts w:cs="Times New Roman" w:ascii="Times New Roman" w:hAnsi="Times New Roman"/>
          <w:spacing w:val="51"/>
          <w:sz w:val="26"/>
          <w:szCs w:val="26"/>
        </w:rPr>
        <w:t xml:space="preserve"> </w:t>
      </w:r>
      <w:r>
        <w:rPr>
          <w:rFonts w:cs="Times New Roman" w:ascii="Times New Roman" w:hAnsi="Times New Roman"/>
          <w:sz w:val="26"/>
          <w:szCs w:val="26"/>
        </w:rPr>
        <w:t>сеть «Интернет». Используется в случае возникновения проблем с доступом в сеть «Интернет» по стационарному каналу связи;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w:t>
      </w:r>
      <w:r>
        <w:rPr>
          <w:rFonts w:cs="Times New Roman" w:ascii="Times New Roman" w:hAnsi="Times New Roman"/>
          <w:spacing w:val="5"/>
          <w:sz w:val="26"/>
          <w:szCs w:val="26"/>
        </w:rPr>
        <w:t xml:space="preserve"> </w:t>
      </w:r>
      <w:r>
        <w:rPr>
          <w:rFonts w:cs="Times New Roman" w:ascii="Times New Roman" w:hAnsi="Times New Roman"/>
          <w:sz w:val="26"/>
          <w:szCs w:val="26"/>
        </w:rPr>
        <w:t>организаторами;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прочее дополнительное (резервное) оборудование необходимое для печати полного комплекта и сканирования бланков в соответствии с общей инструкцией для технического специалиста.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контроля технической готовности аудиторий и Штаба ППЭ к экзамену</w:t>
      </w:r>
      <w:r>
        <w:rPr>
          <w:rFonts w:cs="Times New Roman" w:ascii="Times New Roman" w:hAnsi="Times New Roman"/>
          <w:spacing w:val="-7"/>
          <w:sz w:val="26"/>
          <w:szCs w:val="26"/>
        </w:rPr>
        <w:t xml:space="preserve"> </w:t>
      </w:r>
      <w:r>
        <w:rPr>
          <w:rFonts w:cs="Times New Roman" w:ascii="Times New Roman" w:hAnsi="Times New Roman"/>
          <w:sz w:val="26"/>
          <w:szCs w:val="26"/>
        </w:rPr>
        <w:t>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и подписать паспорта станций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подписать протокол (протоколы) технической готовности аудиторий подготовки (форма ППЭ-01-01), напечатанные тестовые комплекты ЭМ (тестовые бланки регистрации) являются приложением к соответствующему</w:t>
      </w:r>
      <w:r>
        <w:rPr>
          <w:rFonts w:cs="Times New Roman" w:ascii="Times New Roman" w:hAnsi="Times New Roman"/>
          <w:spacing w:val="-9"/>
          <w:sz w:val="26"/>
          <w:szCs w:val="26"/>
        </w:rPr>
        <w:t xml:space="preserve"> </w:t>
      </w:r>
      <w:r>
        <w:rPr>
          <w:rFonts w:cs="Times New Roman" w:ascii="Times New Roman" w:hAnsi="Times New Roman"/>
          <w:sz w:val="26"/>
          <w:szCs w:val="26"/>
        </w:rPr>
        <w:t>протоколу;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и подписать протокол (протоколы) технической готовности Штаба ППЭ (форма ППЭ-01-02);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Подписанные паспорта и протоколы остаются на хранение в ППЭ.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Заполнить и подписать форму ППЭ-01-01-У;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передать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сформированные по окончании контроля технической готовности электронные акты технической готовности со всех основных и резервных станций записи ответов, станций организатора и станций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статус «Контроль технической готовности завершен».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После завершения контроля технической готовности все станции необходимо </w:t>
      </w:r>
      <w:r>
        <w:rPr>
          <w:rFonts w:cs="Times New Roman" w:ascii="Times New Roman" w:hAnsi="Times New Roman"/>
          <w:b/>
          <w:sz w:val="26"/>
          <w:szCs w:val="26"/>
        </w:rPr>
        <w:t>закрыть.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Важно!</w:t>
      </w:r>
      <w:r>
        <w:rPr>
          <w:rFonts w:cs="Times New Roman" w:ascii="Times New Roman" w:hAnsi="Times New Roman"/>
          <w:sz w:val="26"/>
          <w:szCs w:val="26"/>
        </w:rPr>
        <w:t xml:space="preserve"> 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pPr>
        <w:pStyle w:val="BodyText"/>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На этапе проведения экзамена технический специалист обязан: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7:30 по местному времени, но до получения руководителем ППЭ пакета руководителя от члена ГЭК, включить режим видеозаписи в Штабе</w:t>
      </w:r>
      <w:r>
        <w:rPr>
          <w:rFonts w:cs="Times New Roman" w:ascii="Times New Roman" w:hAnsi="Times New Roman"/>
          <w:spacing w:val="-6"/>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08:00 по местному времени включить режим записи на камерах видеонаблюдения в аудиториях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не позднее 09:00 по местному времени проверить доступ к личному кабинету ППЭ;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09:00 по местному времени запустить станции записи ответов во всех аудиториях проведения;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09:00 по местному времени запустить станции организатора во всех аудиториях подготовки, включить подключенные к станциям организатора принтеры, проверить печать на выбранный принтер средствами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В случае необходимости использования в день экзамена станции 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 9:30 </w:t>
      </w:r>
      <w:r>
        <w:rPr>
          <w:rFonts w:cs="Times New Roman" w:ascii="Times New Roman" w:hAnsi="Times New Roman"/>
          <w:sz w:val="26"/>
          <w:szCs w:val="26"/>
        </w:rPr>
        <w:t>по местному времени в Штабе ППЭ в личном кабинете ППЭ скачать ключ доступа к ЭМ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ключ доступа к ЭМ на флеш-накопитель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ключ доступа к ЭМ на все станции записи ответов во всех аудиториях проведения, а также на все станции организатора во всех аудиториях подготовки.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загрузки ключа доступа к ЭМ член ГЭК выполняет его активацию: подключает к станции организатора или станции записи ответов токен члена ГЭК и вводит пароль доступа к нему.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pPr>
        <w:pStyle w:val="BodyText"/>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 xml:space="preserve">Важно! Кнопку «Прочитать КИМ» нажимать </w:t>
      </w:r>
      <w:r>
        <w:rPr>
          <w:rFonts w:cs="Times New Roman" w:ascii="Times New Roman" w:hAnsi="Times New Roman"/>
          <w:b/>
          <w:sz w:val="26"/>
          <w:szCs w:val="26"/>
          <w:u w:val="single"/>
        </w:rPr>
        <w:t>не нужно</w:t>
      </w:r>
      <w:r>
        <w:rPr>
          <w:rFonts w:cs="Times New Roman" w:ascii="Times New Roman" w:hAnsi="Times New Roman"/>
          <w:b/>
          <w:sz w:val="26"/>
          <w:szCs w:val="26"/>
        </w:rPr>
        <w:t xml:space="preserve"> – это действие приравнивается к вскрытию ЭМ, что запрещено до 10:00.</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отсутствии доступа к личному кабинету ППЭ по основному и резервному каналам доступа в сеть «Интернет» в 09:35 по местному времени технический специалист информирует члена ГЭК о наличии нештатной ситуации, член ГЭК обращается на горячую линию службы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Пароли доступа к ЭМ (не менее двух на каждый предмет) выдаются не ранее 09:45 по местному времени, если доступ в</w:t>
      </w:r>
      <w:r>
        <w:rPr>
          <w:rFonts w:cs="Times New Roman" w:ascii="Times New Roman" w:hAnsi="Times New Roman"/>
          <w:spacing w:val="31"/>
          <w:sz w:val="26"/>
          <w:szCs w:val="26"/>
        </w:rPr>
        <w:t xml:space="preserve"> </w:t>
      </w:r>
      <w:r>
        <w:rPr>
          <w:rFonts w:cs="Times New Roman" w:ascii="Times New Roman" w:hAnsi="Times New Roman"/>
          <w:sz w:val="26"/>
          <w:szCs w:val="26"/>
        </w:rPr>
        <w:t>сеть «Интернет» восстановить не удалось.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информации от руководителя ППЭ о завершении печати ЭМ во всех аудиториях подготовки, расшифровке КИМ и успешном начале экзаменов во всех аудиториях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В случае если в ППЭ до 10:30 не явился ни один из распределенных участников, технический специалист по указанию руководителя ППЭ в личном кабинете ППЭ при участии члена ГЭК с использованием токена члена ГЭК передает статус «Ожидание участника». В случае если после передачи данного статуса в ППЭ является хотя бы </w:t>
      </w:r>
      <w:r>
        <w:rPr>
          <w:rFonts w:cs="Times New Roman" w:ascii="Times New Roman" w:hAnsi="Times New Roman"/>
          <w:spacing w:val="2"/>
          <w:sz w:val="26"/>
          <w:szCs w:val="26"/>
        </w:rPr>
        <w:t xml:space="preserve">один </w:t>
      </w:r>
      <w:r>
        <w:rPr>
          <w:rFonts w:cs="Times New Roman" w:ascii="Times New Roman" w:hAnsi="Times New Roman"/>
          <w:sz w:val="26"/>
          <w:szCs w:val="26"/>
        </w:rPr>
        <w:t>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В случае если никто из распределенных участников не</w:t>
      </w:r>
      <w:r>
        <w:rPr>
          <w:rFonts w:cs="Times New Roman" w:ascii="Times New Roman" w:hAnsi="Times New Roman"/>
          <w:spacing w:val="23"/>
          <w:sz w:val="26"/>
          <w:szCs w:val="26"/>
        </w:rPr>
        <w:t xml:space="preserve"> </w:t>
      </w:r>
      <w:r>
        <w:rPr>
          <w:rFonts w:cs="Times New Roman" w:ascii="Times New Roman" w:hAnsi="Times New Roman"/>
          <w:sz w:val="26"/>
          <w:szCs w:val="26"/>
        </w:rPr>
        <w:t>явился</w:t>
      </w:r>
      <w:r>
        <w:rPr>
          <w:rFonts w:cs="Times New Roman" w:ascii="Times New Roman" w:hAnsi="Times New Roman"/>
          <w:spacing w:val="24"/>
          <w:sz w:val="26"/>
          <w:szCs w:val="26"/>
        </w:rPr>
        <w:t xml:space="preserve"> </w:t>
      </w:r>
      <w:r>
        <w:rPr>
          <w:rFonts w:cs="Times New Roman" w:ascii="Times New Roman" w:hAnsi="Times New Roman"/>
          <w:sz w:val="26"/>
          <w:szCs w:val="26"/>
        </w:rPr>
        <w:t>в</w:t>
      </w:r>
      <w:r>
        <w:rPr>
          <w:rFonts w:cs="Times New Roman" w:ascii="Times New Roman" w:hAnsi="Times New Roman"/>
          <w:spacing w:val="22"/>
          <w:sz w:val="26"/>
          <w:szCs w:val="26"/>
        </w:rPr>
        <w:t xml:space="preserve"> </w:t>
      </w:r>
      <w:r>
        <w:rPr>
          <w:rFonts w:cs="Times New Roman" w:ascii="Times New Roman" w:hAnsi="Times New Roman"/>
          <w:sz w:val="26"/>
          <w:szCs w:val="26"/>
        </w:rPr>
        <w:t>ППЭ,</w:t>
      </w:r>
      <w:r>
        <w:rPr>
          <w:rFonts w:cs="Times New Roman" w:ascii="Times New Roman" w:hAnsi="Times New Roman"/>
          <w:spacing w:val="23"/>
          <w:sz w:val="26"/>
          <w:szCs w:val="26"/>
        </w:rPr>
        <w:t xml:space="preserve"> </w:t>
      </w:r>
      <w:r>
        <w:rPr>
          <w:rFonts w:cs="Times New Roman" w:ascii="Times New Roman" w:hAnsi="Times New Roman"/>
          <w:sz w:val="26"/>
          <w:szCs w:val="26"/>
        </w:rPr>
        <w:t>и</w:t>
      </w:r>
      <w:r>
        <w:rPr>
          <w:rFonts w:cs="Times New Roman" w:ascii="Times New Roman" w:hAnsi="Times New Roman"/>
          <w:spacing w:val="25"/>
          <w:sz w:val="26"/>
          <w:szCs w:val="26"/>
        </w:rPr>
        <w:t xml:space="preserve"> </w:t>
      </w:r>
      <w:r>
        <w:rPr>
          <w:rFonts w:cs="Times New Roman" w:ascii="Times New Roman" w:hAnsi="Times New Roman"/>
          <w:sz w:val="26"/>
          <w:szCs w:val="26"/>
        </w:rPr>
        <w:t>членом</w:t>
      </w:r>
      <w:r>
        <w:rPr>
          <w:rFonts w:cs="Times New Roman" w:ascii="Times New Roman" w:hAnsi="Times New Roman"/>
          <w:spacing w:val="25"/>
          <w:sz w:val="26"/>
          <w:szCs w:val="26"/>
        </w:rPr>
        <w:t xml:space="preserve"> </w:t>
      </w:r>
      <w:r>
        <w:rPr>
          <w:rFonts w:cs="Times New Roman" w:ascii="Times New Roman" w:hAnsi="Times New Roman"/>
          <w:sz w:val="26"/>
          <w:szCs w:val="26"/>
        </w:rPr>
        <w:t>ГЭК</w:t>
      </w:r>
      <w:r>
        <w:rPr>
          <w:rFonts w:cs="Times New Roman" w:ascii="Times New Roman" w:hAnsi="Times New Roman"/>
          <w:spacing w:val="22"/>
          <w:sz w:val="26"/>
          <w:szCs w:val="26"/>
        </w:rPr>
        <w:t xml:space="preserve"> </w:t>
      </w:r>
      <w:r>
        <w:rPr>
          <w:rFonts w:cs="Times New Roman" w:ascii="Times New Roman" w:hAnsi="Times New Roman"/>
          <w:sz w:val="26"/>
          <w:szCs w:val="26"/>
        </w:rPr>
        <w:t>принято</w:t>
      </w:r>
      <w:r>
        <w:rPr>
          <w:rFonts w:cs="Times New Roman" w:ascii="Times New Roman" w:hAnsi="Times New Roman"/>
          <w:spacing w:val="26"/>
          <w:sz w:val="26"/>
          <w:szCs w:val="26"/>
        </w:rPr>
        <w:t xml:space="preserve"> </w:t>
      </w:r>
      <w:r>
        <w:rPr>
          <w:rFonts w:cs="Times New Roman" w:ascii="Times New Roman" w:hAnsi="Times New Roman"/>
          <w:sz w:val="26"/>
          <w:szCs w:val="26"/>
        </w:rPr>
        <w:t>решение</w:t>
      </w:r>
      <w:r>
        <w:rPr>
          <w:rFonts w:cs="Times New Roman" w:ascii="Times New Roman" w:hAnsi="Times New Roman"/>
          <w:spacing w:val="24"/>
          <w:sz w:val="26"/>
          <w:szCs w:val="26"/>
        </w:rPr>
        <w:t xml:space="preserve"> </w:t>
      </w:r>
      <w:r>
        <w:rPr>
          <w:rFonts w:cs="Times New Roman" w:ascii="Times New Roman" w:hAnsi="Times New Roman"/>
          <w:sz w:val="26"/>
          <w:szCs w:val="26"/>
        </w:rPr>
        <w:t>о</w:t>
      </w:r>
      <w:r>
        <w:rPr>
          <w:rFonts w:cs="Times New Roman" w:ascii="Times New Roman" w:hAnsi="Times New Roman"/>
          <w:spacing w:val="22"/>
          <w:sz w:val="26"/>
          <w:szCs w:val="26"/>
        </w:rPr>
        <w:t xml:space="preserve"> </w:t>
      </w:r>
      <w:r>
        <w:rPr>
          <w:rFonts w:cs="Times New Roman" w:ascii="Times New Roman" w:hAnsi="Times New Roman"/>
          <w:sz w:val="26"/>
          <w:szCs w:val="26"/>
        </w:rPr>
        <w:t>завершении</w:t>
      </w:r>
      <w:r>
        <w:rPr>
          <w:rFonts w:cs="Times New Roman" w:ascii="Times New Roman" w:hAnsi="Times New Roman"/>
          <w:spacing w:val="24"/>
          <w:sz w:val="26"/>
          <w:szCs w:val="26"/>
        </w:rPr>
        <w:t xml:space="preserve"> </w:t>
      </w:r>
      <w:r>
        <w:rPr>
          <w:rFonts w:cs="Times New Roman" w:ascii="Times New Roman" w:hAnsi="Times New Roman"/>
          <w:sz w:val="26"/>
          <w:szCs w:val="26"/>
        </w:rPr>
        <w:t>экзамена</w:t>
      </w:r>
      <w:r>
        <w:rPr>
          <w:rFonts w:cs="Times New Roman" w:ascii="Times New Roman" w:hAnsi="Times New Roman"/>
          <w:spacing w:val="23"/>
          <w:sz w:val="26"/>
          <w:szCs w:val="26"/>
        </w:rPr>
        <w:t xml:space="preserve"> </w:t>
      </w:r>
      <w:r>
        <w:rPr>
          <w:rFonts w:cs="Times New Roman" w:ascii="Times New Roman" w:hAnsi="Times New Roman"/>
          <w:sz w:val="26"/>
          <w:szCs w:val="26"/>
        </w:rPr>
        <w:t>в</w:t>
      </w:r>
      <w:r>
        <w:rPr>
          <w:rFonts w:cs="Times New Roman" w:ascii="Times New Roman" w:hAnsi="Times New Roman"/>
          <w:spacing w:val="26"/>
          <w:sz w:val="26"/>
          <w:szCs w:val="26"/>
        </w:rPr>
        <w:t xml:space="preserve"> </w:t>
      </w:r>
      <w:r>
        <w:rPr>
          <w:rFonts w:cs="Times New Roman" w:ascii="Times New Roman" w:hAnsi="Times New Roman"/>
          <w:sz w:val="26"/>
          <w:szCs w:val="26"/>
        </w:rPr>
        <w:t>ППЭ,</w:t>
      </w:r>
      <w:r>
        <w:rPr>
          <w:rFonts w:cs="Times New Roman" w:ascii="Times New Roman" w:hAnsi="Times New Roman"/>
          <w:spacing w:val="38"/>
          <w:sz w:val="26"/>
          <w:szCs w:val="26"/>
        </w:rPr>
        <w:t xml:space="preserve"> </w:t>
      </w:r>
      <w:r>
        <w:rPr>
          <w:rFonts w:cs="Times New Roman" w:ascii="Times New Roman" w:hAnsi="Times New Roman"/>
          <w:sz w:val="26"/>
          <w:szCs w:val="26"/>
        </w:rPr>
        <w:t>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Статус «Ожидание участников» – временный, он обязательно должен быть отменен до окончания экзамена. Вместо него должен быть установлен статус «Экзамены успешно начались» либо статус «Экзамен не состоялся».</w:t>
      </w:r>
    </w:p>
    <w:p>
      <w:pPr>
        <w:pStyle w:val="Normal"/>
        <w:spacing w:lineRule="auto" w:line="240" w:before="0" w:after="0"/>
        <w:ind w:firstLine="709"/>
        <w:jc w:val="both"/>
        <w:rPr>
          <w:rFonts w:ascii="Times New Roman" w:hAnsi="Times New Roman" w:cs="Times New Roman"/>
          <w:i/>
          <w:i/>
          <w:sz w:val="26"/>
          <w:szCs w:val="26"/>
        </w:rPr>
      </w:pPr>
      <w:r>
        <w:rPr>
          <w:rFonts w:cs="Times New Roman" w:ascii="Times New Roman" w:hAnsi="Times New Roman"/>
          <w:i/>
          <w:sz w:val="26"/>
          <w:szCs w:val="26"/>
        </w:rPr>
        <w:t>В случае неявки всех распределенных в ППЭ участников экзамена в течение двух часов от начала экзамена, устанавливаемого единым расписанием проведения ЕГЭ, и принятии членом ГЭК по согласованию с председателем ГЭК решения об остановке экзамена в ППЭ, технический специалист завершает экзамены на всех станциях организатора во всех аудиториях подготовки, включая резервные станции организатора, на всех станциях записи ответов во всех аудиториях проведения, включая резервные, на всех станциях Штаба ППЭ,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флеш-накопитель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w:t>
      </w:r>
      <w:r>
        <w:rPr>
          <w:rFonts w:cs="Times New Roman" w:ascii="Times New Roman" w:hAnsi="Times New Roman"/>
          <w:i/>
          <w:spacing w:val="34"/>
          <w:sz w:val="26"/>
          <w:szCs w:val="26"/>
        </w:rPr>
        <w:t xml:space="preserve"> </w:t>
      </w:r>
      <w:r>
        <w:rPr>
          <w:rFonts w:cs="Times New Roman" w:ascii="Times New Roman" w:hAnsi="Times New Roman"/>
          <w:i/>
          <w:sz w:val="26"/>
          <w:szCs w:val="26"/>
        </w:rPr>
        <w:t>статус «Экзамен не состоялся» в систему мониторинга готовности ППЭ.</w:t>
      </w:r>
    </w:p>
    <w:p>
      <w:pPr>
        <w:pStyle w:val="Normal"/>
        <w:spacing w:lineRule="auto" w:line="240" w:before="0" w:after="0"/>
        <w:ind w:firstLine="709"/>
        <w:jc w:val="both"/>
        <w:rPr>
          <w:rFonts w:ascii="Times New Roman" w:hAnsi="Times New Roman" w:cs="Times New Roman"/>
          <w:i/>
          <w:i/>
          <w:sz w:val="26"/>
          <w:szCs w:val="26"/>
        </w:rPr>
      </w:pPr>
      <w:r>
        <w:rPr>
          <w:rFonts w:cs="Times New Roman" w:ascii="Times New Roman" w:hAnsi="Times New Roman"/>
          <w:i/>
          <w:sz w:val="26"/>
          <w:szCs w:val="26"/>
        </w:rPr>
        <w:t>В случае неявки всех распределенных в отдельные аудитории ППЭ участников экзаменов в течение двух часов от начала экзамена, устанавливаемого единым расписанием проведения ЕГЭ,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в этих аудиториях подготовки, включая резервные станции организатора, на станциях записи ответов в этих аудиториях проведения,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флеш-накопитель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токена члена</w:t>
      </w:r>
      <w:r>
        <w:rPr>
          <w:rFonts w:cs="Times New Roman" w:ascii="Times New Roman" w:hAnsi="Times New Roman"/>
          <w:i/>
          <w:spacing w:val="-6"/>
          <w:sz w:val="26"/>
          <w:szCs w:val="26"/>
        </w:rPr>
        <w:t xml:space="preserve"> </w:t>
      </w:r>
      <w:r>
        <w:rPr>
          <w:rFonts w:cs="Times New Roman" w:ascii="Times New Roman" w:hAnsi="Times New Roman"/>
          <w:i/>
          <w:sz w:val="26"/>
          <w:szCs w:val="26"/>
        </w:rPr>
        <w:t>ГЭК.</w:t>
      </w:r>
    </w:p>
    <w:p>
      <w:pPr>
        <w:pStyle w:val="Heading2"/>
        <w:rPr/>
      </w:pPr>
      <w:r>
        <w:rPr/>
        <w:t>Действия в случае нештатной ситуации: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w:t>
      </w:r>
      <w:r>
        <w:rPr>
          <w:rFonts w:cs="Times New Roman" w:ascii="Times New Roman" w:hAnsi="Times New Roman"/>
          <w:spacing w:val="28"/>
          <w:sz w:val="26"/>
          <w:szCs w:val="26"/>
          <w:u w:val="single"/>
        </w:rPr>
        <w:t xml:space="preserve"> </w:t>
      </w:r>
      <w:r>
        <w:rPr>
          <w:rFonts w:cs="Times New Roman" w:ascii="Times New Roman" w:hAnsi="Times New Roman"/>
          <w:sz w:val="26"/>
          <w:szCs w:val="26"/>
          <w:u w:val="single"/>
        </w:rPr>
        <w:t>случае</w:t>
      </w:r>
      <w:r>
        <w:rPr>
          <w:rFonts w:cs="Times New Roman" w:ascii="Times New Roman" w:hAnsi="Times New Roman"/>
          <w:spacing w:val="30"/>
          <w:sz w:val="26"/>
          <w:szCs w:val="26"/>
          <w:u w:val="single"/>
        </w:rPr>
        <w:t xml:space="preserve"> </w:t>
      </w:r>
      <w:r>
        <w:rPr>
          <w:rFonts w:cs="Times New Roman" w:ascii="Times New Roman" w:hAnsi="Times New Roman"/>
          <w:sz w:val="26"/>
          <w:szCs w:val="26"/>
          <w:u w:val="single"/>
        </w:rPr>
        <w:t>недостатка</w:t>
      </w:r>
      <w:r>
        <w:rPr>
          <w:rFonts w:cs="Times New Roman" w:ascii="Times New Roman" w:hAnsi="Times New Roman"/>
          <w:spacing w:val="32"/>
          <w:sz w:val="26"/>
          <w:szCs w:val="26"/>
          <w:u w:val="single"/>
        </w:rPr>
        <w:t xml:space="preserve"> </w:t>
      </w:r>
      <w:r>
        <w:rPr>
          <w:rFonts w:cs="Times New Roman" w:ascii="Times New Roman" w:hAnsi="Times New Roman"/>
          <w:sz w:val="26"/>
          <w:szCs w:val="26"/>
          <w:u w:val="single"/>
        </w:rPr>
        <w:t>доступных</w:t>
      </w:r>
      <w:r>
        <w:rPr>
          <w:rFonts w:cs="Times New Roman" w:ascii="Times New Roman" w:hAnsi="Times New Roman"/>
          <w:spacing w:val="29"/>
          <w:sz w:val="26"/>
          <w:szCs w:val="26"/>
          <w:u w:val="single"/>
        </w:rPr>
        <w:t xml:space="preserve"> </w:t>
      </w:r>
      <w:r>
        <w:rPr>
          <w:rFonts w:cs="Times New Roman" w:ascii="Times New Roman" w:hAnsi="Times New Roman"/>
          <w:sz w:val="26"/>
          <w:szCs w:val="26"/>
          <w:u w:val="single"/>
        </w:rPr>
        <w:t>для</w:t>
      </w:r>
      <w:r>
        <w:rPr>
          <w:rFonts w:cs="Times New Roman" w:ascii="Times New Roman" w:hAnsi="Times New Roman"/>
          <w:spacing w:val="31"/>
          <w:sz w:val="26"/>
          <w:szCs w:val="26"/>
          <w:u w:val="single"/>
        </w:rPr>
        <w:t xml:space="preserve"> </w:t>
      </w:r>
      <w:r>
        <w:rPr>
          <w:rFonts w:cs="Times New Roman" w:ascii="Times New Roman" w:hAnsi="Times New Roman"/>
          <w:sz w:val="26"/>
          <w:szCs w:val="26"/>
          <w:u w:val="single"/>
        </w:rPr>
        <w:t>печати</w:t>
      </w:r>
      <w:r>
        <w:rPr>
          <w:rFonts w:cs="Times New Roman" w:ascii="Times New Roman" w:hAnsi="Times New Roman"/>
          <w:spacing w:val="30"/>
          <w:sz w:val="26"/>
          <w:szCs w:val="26"/>
          <w:u w:val="single"/>
        </w:rPr>
        <w:t xml:space="preserve"> </w:t>
      </w:r>
      <w:r>
        <w:rPr>
          <w:rFonts w:cs="Times New Roman" w:ascii="Times New Roman" w:hAnsi="Times New Roman"/>
          <w:sz w:val="26"/>
          <w:szCs w:val="26"/>
          <w:u w:val="single"/>
        </w:rPr>
        <w:t>комплектов</w:t>
      </w:r>
      <w:r>
        <w:rPr>
          <w:rFonts w:cs="Times New Roman" w:ascii="Times New Roman" w:hAnsi="Times New Roman"/>
          <w:spacing w:val="31"/>
          <w:sz w:val="26"/>
          <w:szCs w:val="26"/>
          <w:u w:val="single"/>
        </w:rPr>
        <w:t xml:space="preserve"> </w:t>
      </w:r>
      <w:r>
        <w:rPr>
          <w:rFonts w:cs="Times New Roman" w:ascii="Times New Roman" w:hAnsi="Times New Roman"/>
          <w:sz w:val="26"/>
          <w:szCs w:val="26"/>
          <w:u w:val="single"/>
        </w:rPr>
        <w:t>ЭМ</w:t>
      </w:r>
      <w:r>
        <w:rPr>
          <w:rFonts w:cs="Times New Roman" w:ascii="Times New Roman" w:hAnsi="Times New Roman"/>
          <w:spacing w:val="29"/>
          <w:sz w:val="26"/>
          <w:szCs w:val="26"/>
          <w:u w:val="single"/>
        </w:rPr>
        <w:t xml:space="preserve"> </w:t>
      </w:r>
      <w:r>
        <w:rPr>
          <w:rFonts w:cs="Times New Roman" w:ascii="Times New Roman" w:hAnsi="Times New Roman"/>
          <w:sz w:val="26"/>
          <w:szCs w:val="26"/>
          <w:u w:val="single"/>
        </w:rPr>
        <w:t>(бланков</w:t>
      </w:r>
      <w:r>
        <w:rPr>
          <w:rFonts w:cs="Times New Roman" w:ascii="Times New Roman" w:hAnsi="Times New Roman"/>
          <w:spacing w:val="30"/>
          <w:sz w:val="26"/>
          <w:szCs w:val="26"/>
          <w:u w:val="single"/>
        </w:rPr>
        <w:t xml:space="preserve"> </w:t>
      </w:r>
      <w:r>
        <w:rPr>
          <w:rFonts w:cs="Times New Roman" w:ascii="Times New Roman" w:hAnsi="Times New Roman"/>
          <w:sz w:val="26"/>
          <w:szCs w:val="26"/>
          <w:u w:val="single"/>
        </w:rPr>
        <w:t>регистрации)</w:t>
      </w:r>
      <w:r>
        <w:rPr>
          <w:rFonts w:cs="Times New Roman" w:ascii="Times New Roman" w:hAnsi="Times New Roman"/>
          <w:sz w:val="26"/>
          <w:szCs w:val="26"/>
        </w:rPr>
        <w:t xml:space="preserve"> </w:t>
      </w:r>
      <w:r>
        <w:rPr>
          <w:rFonts w:cs="Times New Roman" w:ascii="Times New Roman" w:hAnsi="Times New Roman"/>
          <w:sz w:val="26"/>
          <w:szCs w:val="26"/>
          <w:u w:val="single"/>
        </w:rPr>
        <w:t>необходимо руководствоваться соответствующим разделом инструкции для</w:t>
      </w:r>
      <w:r>
        <w:rPr>
          <w:rFonts w:cs="Times New Roman" w:ascii="Times New Roman" w:hAnsi="Times New Roman"/>
          <w:spacing w:val="64"/>
          <w:sz w:val="26"/>
          <w:szCs w:val="26"/>
          <w:u w:val="single"/>
        </w:rPr>
        <w:t xml:space="preserve"> </w:t>
      </w:r>
      <w:r>
        <w:rPr>
          <w:rFonts w:cs="Times New Roman" w:ascii="Times New Roman" w:hAnsi="Times New Roman"/>
          <w:sz w:val="26"/>
          <w:szCs w:val="26"/>
          <w:u w:val="single"/>
        </w:rPr>
        <w:t>технического</w:t>
      </w:r>
      <w:r>
        <w:rPr>
          <w:rFonts w:cs="Times New Roman" w:ascii="Times New Roman" w:hAnsi="Times New Roman"/>
          <w:sz w:val="26"/>
          <w:szCs w:val="26"/>
        </w:rPr>
        <w:t xml:space="preserve"> </w:t>
      </w:r>
      <w:r>
        <w:rPr>
          <w:rFonts w:cs="Times New Roman" w:ascii="Times New Roman" w:hAnsi="Times New Roman"/>
          <w:sz w:val="26"/>
          <w:szCs w:val="26"/>
          <w:u w:val="single"/>
        </w:rPr>
        <w:t>специалиста.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В случае сбоя в работе </w:t>
      </w:r>
      <w:r>
        <w:rPr>
          <w:rFonts w:cs="Times New Roman" w:ascii="Times New Roman" w:hAnsi="Times New Roman"/>
          <w:b/>
          <w:sz w:val="26"/>
          <w:szCs w:val="26"/>
        </w:rPr>
        <w:t>станции организатора</w:t>
      </w:r>
      <w:r>
        <w:rPr>
          <w:rFonts w:cs="Times New Roman" w:ascii="Times New Roman" w:hAnsi="Times New Roman"/>
          <w:b/>
          <w:sz w:val="26"/>
          <w:szCs w:val="26"/>
          <w:u w:val="single"/>
        </w:rPr>
        <w:t xml:space="preserve"> </w:t>
      </w:r>
      <w:r>
        <w:rPr>
          <w:rFonts w:cs="Times New Roman" w:ascii="Times New Roman" w:hAnsi="Times New Roman"/>
          <w:sz w:val="26"/>
          <w:szCs w:val="26"/>
          <w:u w:val="single"/>
        </w:rPr>
        <w:t>при печати ЭМ</w:t>
      </w:r>
      <w:r>
        <w:rPr>
          <w:rFonts w:cs="Times New Roman" w:ascii="Times New Roman" w:hAnsi="Times New Roman"/>
          <w:sz w:val="26"/>
          <w:szCs w:val="26"/>
        </w:rP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 этом случае необходимо руководствоваться соответствующим разделом инструкции для технического специалиста.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 xml:space="preserve">В случае сбоя в работе </w:t>
      </w:r>
      <w:r>
        <w:rPr>
          <w:rFonts w:cs="Times New Roman" w:ascii="Times New Roman" w:hAnsi="Times New Roman"/>
          <w:b/>
          <w:sz w:val="26"/>
          <w:szCs w:val="26"/>
          <w:u w:val="single"/>
        </w:rPr>
        <w:t>станции записи ответов</w:t>
      </w:r>
      <w:r>
        <w:rPr>
          <w:rFonts w:cs="Times New Roman" w:ascii="Times New Roman" w:hAnsi="Times New Roman"/>
          <w:b/>
          <w:sz w:val="26"/>
          <w:szCs w:val="26"/>
        </w:rPr>
        <w:t xml:space="preserve"> </w:t>
      </w:r>
      <w:r>
        <w:rPr>
          <w:rFonts w:cs="Times New Roman" w:ascii="Times New Roman" w:hAnsi="Times New Roman"/>
          <w:sz w:val="26"/>
          <w:szCs w:val="26"/>
        </w:rPr>
        <w:t>член ГЭК или организатор приглашают технического специалиста для восстановления работоспособности оборудования и (или) системного ПО и (или) станции записи ответов. При необходимости станция записи ответов заменяется на резервную, в этом случае 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принести в аудиторию резервную станцию записи ответов, при этом вышедшую из строя станцию записи ответов оставить в данной аудитории в зоне видимости камер видеонаблюдения;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любой (основной или резервный) ключ доступа к ЭМ на резервную станцию записи ответов, при этом технический специалист должен ввести номер аудитории</w:t>
      </w:r>
      <w:r>
        <w:rPr>
          <w:rFonts w:cs="Times New Roman" w:ascii="Times New Roman" w:hAnsi="Times New Roman"/>
          <w:spacing w:val="-2"/>
          <w:sz w:val="26"/>
          <w:szCs w:val="26"/>
        </w:rPr>
        <w:t xml:space="preserve"> </w:t>
      </w:r>
      <w:r>
        <w:rPr>
          <w:rFonts w:cs="Times New Roman" w:ascii="Times New Roman" w:hAnsi="Times New Roman"/>
          <w:sz w:val="26"/>
          <w:szCs w:val="26"/>
        </w:rPr>
        <w:t>проведения;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активировать ключ доступа к ЭМ на резервной станции записи ответов с использованием токена члена</w:t>
      </w:r>
      <w:r>
        <w:rPr>
          <w:rFonts w:cs="Times New Roman" w:ascii="Times New Roman" w:hAnsi="Times New Roman"/>
          <w:spacing w:val="-1"/>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b/>
          <w:sz w:val="26"/>
          <w:szCs w:val="26"/>
          <w:u w:val="single"/>
        </w:rPr>
        <w:t>В случае возникновения у участника экзамена претензий к качеству записи его ответов</w:t>
      </w:r>
      <w:r>
        <w:rPr>
          <w:rFonts w:cs="Times New Roman" w:ascii="Times New Roman" w:hAnsi="Times New Roman"/>
          <w:sz w:val="26"/>
          <w:szCs w:val="26"/>
        </w:rPr>
        <w:t xml:space="preserve"> (участник экзамена должен прослушать свои ответы на станции записи ответов после завершения экзамена, не выходя из аудитории проведения) технический специалист должен устранить возможные проблемы, связанные с воспроизведением записи. 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необходимо пригласить члена ГЭК для разрешения ситуации, </w:t>
      </w:r>
      <w:r>
        <w:rPr>
          <w:rFonts w:cs="Times New Roman" w:ascii="Times New Roman" w:hAnsi="Times New Roman"/>
          <w:b/>
          <w:sz w:val="26"/>
          <w:szCs w:val="26"/>
        </w:rPr>
        <w:t xml:space="preserve">не закрывая страницу прослушивания ответов </w:t>
      </w:r>
      <w:r>
        <w:rPr>
          <w:rFonts w:cs="Times New Roman" w:ascii="Times New Roman" w:hAnsi="Times New Roman"/>
          <w:sz w:val="26"/>
          <w:szCs w:val="26"/>
        </w:rPr>
        <w:t>на станции записи ответов до разрешения ситуации (завершать выполнение ЭР участника экзамена</w:t>
      </w:r>
      <w:r>
        <w:rPr>
          <w:rFonts w:cs="Times New Roman" w:ascii="Times New Roman" w:hAnsi="Times New Roman"/>
          <w:spacing w:val="-3"/>
          <w:sz w:val="26"/>
          <w:szCs w:val="26"/>
        </w:rPr>
        <w:t xml:space="preserve"> </w:t>
      </w:r>
      <w:r>
        <w:rPr>
          <w:rFonts w:cs="Times New Roman" w:ascii="Times New Roman" w:hAnsi="Times New Roman"/>
          <w:sz w:val="26"/>
          <w:szCs w:val="26"/>
        </w:rPr>
        <w:t>нельзя).</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sz w:val="26"/>
          <w:szCs w:val="26"/>
        </w:rPr>
        <w:t>В случае если участник, у которого во время записи устных ответов произошел технический сбой, решил воспользоваться правом выполнить задания, предусматривающие</w:t>
      </w:r>
      <w:r>
        <w:rPr>
          <w:rFonts w:cs="Times New Roman" w:ascii="Times New Roman" w:hAnsi="Times New Roman"/>
          <w:spacing w:val="31"/>
          <w:sz w:val="26"/>
          <w:szCs w:val="26"/>
        </w:rPr>
        <w:t xml:space="preserve"> </w:t>
      </w:r>
      <w:r>
        <w:rPr>
          <w:rFonts w:cs="Times New Roman" w:ascii="Times New Roman" w:hAnsi="Times New Roman"/>
          <w:sz w:val="26"/>
          <w:szCs w:val="26"/>
        </w:rPr>
        <w:t>устные</w:t>
      </w:r>
      <w:r>
        <w:rPr>
          <w:rFonts w:cs="Times New Roman" w:ascii="Times New Roman" w:hAnsi="Times New Roman"/>
          <w:spacing w:val="29"/>
          <w:sz w:val="26"/>
          <w:szCs w:val="26"/>
        </w:rPr>
        <w:t xml:space="preserve"> </w:t>
      </w:r>
      <w:r>
        <w:rPr>
          <w:rFonts w:cs="Times New Roman" w:ascii="Times New Roman" w:hAnsi="Times New Roman"/>
          <w:sz w:val="26"/>
          <w:szCs w:val="26"/>
        </w:rPr>
        <w:t>ответы,</w:t>
      </w:r>
      <w:r>
        <w:rPr>
          <w:rFonts w:cs="Times New Roman" w:ascii="Times New Roman" w:hAnsi="Times New Roman"/>
          <w:spacing w:val="29"/>
          <w:sz w:val="26"/>
          <w:szCs w:val="26"/>
        </w:rPr>
        <w:t xml:space="preserve"> </w:t>
      </w:r>
      <w:r>
        <w:rPr>
          <w:rFonts w:cs="Times New Roman" w:ascii="Times New Roman" w:hAnsi="Times New Roman"/>
          <w:sz w:val="26"/>
          <w:szCs w:val="26"/>
        </w:rPr>
        <w:t>в</w:t>
      </w:r>
      <w:r>
        <w:rPr>
          <w:rFonts w:cs="Times New Roman" w:ascii="Times New Roman" w:hAnsi="Times New Roman"/>
          <w:spacing w:val="29"/>
          <w:sz w:val="26"/>
          <w:szCs w:val="26"/>
        </w:rPr>
        <w:t xml:space="preserve"> </w:t>
      </w:r>
      <w:r>
        <w:rPr>
          <w:rFonts w:cs="Times New Roman" w:ascii="Times New Roman" w:hAnsi="Times New Roman"/>
          <w:sz w:val="26"/>
          <w:szCs w:val="26"/>
        </w:rPr>
        <w:t>тот</w:t>
      </w:r>
      <w:r>
        <w:rPr>
          <w:rFonts w:cs="Times New Roman" w:ascii="Times New Roman" w:hAnsi="Times New Roman"/>
          <w:spacing w:val="30"/>
          <w:sz w:val="26"/>
          <w:szCs w:val="26"/>
        </w:rPr>
        <w:t xml:space="preserve"> </w:t>
      </w:r>
      <w:r>
        <w:rPr>
          <w:rFonts w:cs="Times New Roman" w:ascii="Times New Roman" w:hAnsi="Times New Roman"/>
          <w:sz w:val="26"/>
          <w:szCs w:val="26"/>
        </w:rPr>
        <w:t>же</w:t>
      </w:r>
      <w:r>
        <w:rPr>
          <w:rFonts w:cs="Times New Roman" w:ascii="Times New Roman" w:hAnsi="Times New Roman"/>
          <w:spacing w:val="29"/>
          <w:sz w:val="26"/>
          <w:szCs w:val="26"/>
        </w:rPr>
        <w:t xml:space="preserve"> </w:t>
      </w:r>
      <w:r>
        <w:rPr>
          <w:rFonts w:cs="Times New Roman" w:ascii="Times New Roman" w:hAnsi="Times New Roman"/>
          <w:sz w:val="26"/>
          <w:szCs w:val="26"/>
        </w:rPr>
        <w:t>день,</w:t>
      </w:r>
      <w:r>
        <w:rPr>
          <w:rFonts w:cs="Times New Roman" w:ascii="Times New Roman" w:hAnsi="Times New Roman"/>
          <w:spacing w:val="29"/>
          <w:sz w:val="26"/>
          <w:szCs w:val="26"/>
        </w:rPr>
        <w:t xml:space="preserve"> </w:t>
      </w:r>
      <w:r>
        <w:rPr>
          <w:rFonts w:cs="Times New Roman" w:ascii="Times New Roman" w:hAnsi="Times New Roman"/>
          <w:sz w:val="26"/>
          <w:szCs w:val="26"/>
        </w:rPr>
        <w:t>необходимо</w:t>
      </w:r>
      <w:r>
        <w:rPr>
          <w:rFonts w:cs="Times New Roman" w:ascii="Times New Roman" w:hAnsi="Times New Roman"/>
          <w:spacing w:val="29"/>
          <w:sz w:val="26"/>
          <w:szCs w:val="26"/>
        </w:rPr>
        <w:t xml:space="preserve"> </w:t>
      </w:r>
      <w:r>
        <w:rPr>
          <w:rFonts w:cs="Times New Roman" w:ascii="Times New Roman" w:hAnsi="Times New Roman"/>
          <w:sz w:val="26"/>
          <w:szCs w:val="26"/>
        </w:rPr>
        <w:t>обеспечить</w:t>
      </w:r>
      <w:r>
        <w:rPr>
          <w:rFonts w:cs="Times New Roman" w:ascii="Times New Roman" w:hAnsi="Times New Roman"/>
          <w:spacing w:val="28"/>
          <w:sz w:val="26"/>
          <w:szCs w:val="26"/>
        </w:rPr>
        <w:t xml:space="preserve"> </w:t>
      </w:r>
      <w:r>
        <w:rPr>
          <w:rFonts w:cs="Times New Roman" w:ascii="Times New Roman" w:hAnsi="Times New Roman"/>
          <w:sz w:val="26"/>
          <w:szCs w:val="26"/>
        </w:rPr>
        <w:t xml:space="preserve">возможность этому участнику повторно сдать экзамен </w:t>
      </w:r>
      <w:r>
        <w:rPr>
          <w:rFonts w:cs="Times New Roman" w:ascii="Times New Roman" w:hAnsi="Times New Roman"/>
          <w:b/>
          <w:sz w:val="26"/>
          <w:szCs w:val="26"/>
        </w:rPr>
        <w:t xml:space="preserve">с этим же </w:t>
      </w:r>
      <w:r>
        <w:rPr>
          <w:rFonts w:cs="Times New Roman" w:ascii="Times New Roman" w:hAnsi="Times New Roman"/>
          <w:sz w:val="26"/>
          <w:szCs w:val="26"/>
        </w:rPr>
        <w:t xml:space="preserve">бланком регистрации </w:t>
      </w:r>
      <w:r>
        <w:rPr>
          <w:rFonts w:cs="Times New Roman" w:ascii="Times New Roman" w:hAnsi="Times New Roman"/>
          <w:b/>
          <w:sz w:val="26"/>
          <w:szCs w:val="26"/>
        </w:rPr>
        <w:t>в этой</w:t>
      </w:r>
      <w:r>
        <w:rPr>
          <w:rFonts w:cs="Times New Roman" w:ascii="Times New Roman" w:hAnsi="Times New Roman"/>
          <w:b/>
          <w:spacing w:val="63"/>
          <w:sz w:val="26"/>
          <w:szCs w:val="26"/>
        </w:rPr>
        <w:t xml:space="preserve"> </w:t>
      </w:r>
      <w:r>
        <w:rPr>
          <w:rFonts w:cs="Times New Roman" w:ascii="Times New Roman" w:hAnsi="Times New Roman"/>
          <w:b/>
          <w:sz w:val="26"/>
          <w:szCs w:val="26"/>
        </w:rPr>
        <w:t xml:space="preserve">же </w:t>
      </w:r>
      <w:r>
        <w:rPr>
          <w:rFonts w:cs="Times New Roman" w:ascii="Times New Roman" w:hAnsi="Times New Roman"/>
          <w:sz w:val="26"/>
          <w:szCs w:val="26"/>
        </w:rPr>
        <w:t xml:space="preserve">аудитории, </w:t>
      </w:r>
      <w:r>
        <w:rPr>
          <w:rFonts w:cs="Times New Roman" w:ascii="Times New Roman" w:hAnsi="Times New Roman"/>
          <w:b/>
          <w:sz w:val="26"/>
          <w:szCs w:val="26"/>
        </w:rPr>
        <w:t xml:space="preserve">но на другой </w:t>
      </w:r>
      <w:r>
        <w:rPr>
          <w:rFonts w:cs="Times New Roman" w:ascii="Times New Roman" w:hAnsi="Times New Roman"/>
          <w:sz w:val="26"/>
          <w:szCs w:val="26"/>
        </w:rPr>
        <w:t>(в том числе резервной) станции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После завершения выполнения ЭР </w:t>
      </w:r>
      <w:r>
        <w:rPr>
          <w:rFonts w:cs="Times New Roman" w:ascii="Times New Roman" w:hAnsi="Times New Roman"/>
          <w:sz w:val="26"/>
          <w:szCs w:val="26"/>
        </w:rPr>
        <w:t>участниками экзамена во всех аудиториях ППЭ (все участники экзамена покинули аудитории подготовки и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о завершении экзамена в</w:t>
      </w:r>
      <w:r>
        <w:rPr>
          <w:rFonts w:cs="Times New Roman" w:ascii="Times New Roman" w:hAnsi="Times New Roman"/>
          <w:spacing w:val="-1"/>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Данные, содержащие аудиозаписи ответов участников экзамена, переносятся на флеш-накопители для сохранения устных ответов участников экзамена для формирования пакетов с аудиоответами участников устного экзамена и передачи их в РЦОИ для дальнейшей обработки. Количество флеш-накопителей определяется в соответствии с количеством технических специалистов, выполняющих сбор ответов участников, и размером флеш-накопителей, при этом необходимо учитывать, что ответы из одной аудитории не должны быть сохранены на разных флеш-накопителях. В каждой аудитории проведения следует: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сверить данные в станции записи ответов о количестве записанных ответов с данными в ведомости проведения экзамена (форма ППЭ-05-03-У);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сохранение аудиозаписей ответов участников экзамена на каждой станции записи ответов, включая замененные в процессе экзамена, если на них выполнялась аудиозапись участника, на флеш-накопитель для сохранения устных ответов участников экзамена, одновременно на флеш-накопитель сохраняется электронный журнал работы станции записи ответов для последующей передачи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сохранения всех аудиозаписей ответов участников экзамена на флеш-накопитель для сохранения устных ответов пригласить члена ГЭК с токеном для формирования (экспорта) пакета (пакетов) с аудиоответами участников экзамена для передачи в РЦОИ (для каждого предмета и аудитории формируется отдельный пакет);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присутствии члена ГЭК подключить к станции записи ответов флеш-накопитель с сохраненными аудиозаписями ответов участников экзамена и выполнить проверку сохраненных аудиозаписей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Для выполнения действия необходимо выбрать станцию записи ответов, имеющую два свободных USB-порта. В случае использования USB-концентратора рекомендуется токен подключать непосредственно в USB-порт компьютера (ноутбука), а флеш-накопитель через USB-концентратор;</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случае отсутствия нештатных ситуаций в результате выполненной проверки</w:t>
      </w:r>
      <w:r>
        <w:rPr>
          <w:rFonts w:cs="Times New Roman" w:ascii="Times New Roman" w:hAnsi="Times New Roman"/>
          <w:sz w:val="26"/>
          <w:szCs w:val="26"/>
        </w:rPr>
        <w:t xml:space="preserve"> предложить члену ГЭК подключить к станции записи ответов токен и ввести пароль к нему;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запустить по указанию члена ГЭК формирование (экспорт) пакета (пакетов).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Нельзя отключать токен члена ГЭК до окончания формирования (экспорта) 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Пакет формируется на основе всех сохраненных на флеш-накопитель аудиозаписей ответов участников устного экзамена по каждому предмету и аудитории </w:t>
      </w:r>
      <w:r>
        <w:rPr>
          <w:rFonts w:cs="Times New Roman" w:ascii="Times New Roman" w:hAnsi="Times New Roman"/>
          <w:b/>
          <w:sz w:val="26"/>
          <w:szCs w:val="26"/>
        </w:rPr>
        <w:t>отдельно</w:t>
      </w:r>
      <w:r>
        <w:rPr>
          <w:rFonts w:cs="Times New Roman" w:ascii="Times New Roman" w:hAnsi="Times New Roman"/>
          <w:sz w:val="26"/>
          <w:szCs w:val="26"/>
        </w:rPr>
        <w:t>. 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 (пакетов).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Каждый пакет (пакеты) должен храниться и передаваться на том флеш-накопителе, на котором он (они) был(и) создан(ы). Недопустимо копировать или перемещать пакеты с аудиоответами участников экзамена с одного флеш-накопителя на другой (копировать несколько пакетов на один флеш-накопитель). В случае наличия на флеш-накопителе ранее сформированного пакета по тому же предмету и аудитории и/или сопроводительного бланка они будут удалены;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распечатать и подписать сопроводительный бланк к флеш-накопителю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случае наличия в результате выполненной проверки сообщений о поврежденных</w:t>
      </w:r>
      <w:r>
        <w:rPr>
          <w:rFonts w:cs="Times New Roman" w:ascii="Times New Roman" w:hAnsi="Times New Roman"/>
          <w:sz w:val="26"/>
          <w:szCs w:val="26"/>
        </w:rPr>
        <w:t xml:space="preserve"> </w:t>
      </w:r>
      <w:r>
        <w:rPr>
          <w:rFonts w:cs="Times New Roman" w:ascii="Times New Roman" w:hAnsi="Times New Roman"/>
          <w:sz w:val="26"/>
          <w:szCs w:val="26"/>
          <w:u w:val="single"/>
        </w:rPr>
        <w:t>файлах</w:t>
      </w:r>
      <w:r>
        <w:rPr>
          <w:rFonts w:cs="Times New Roman" w:ascii="Times New Roman" w:hAnsi="Times New Roman"/>
          <w:sz w:val="26"/>
          <w:szCs w:val="26"/>
        </w:rPr>
        <w:t xml:space="preserve"> аудиозаписей ответов участников экзамена принять меры для повторного сохранения аудиозаписей ответов участников экзамена с соответствующих станций записи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аудиториях подготовки действовать в соответствии с общей инструкцией технического специалиста, пропустив этап сканирования бланков в аудитории – сканирование бланков регистрации производится в Штабе ППЭ на станции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сохранения аудиозаписей ответов участников экзамена во всех аудиториях проведения (одновременно сохраняются электронные журналы работы станций записи ответов) и завершения формирования пакетов с аудиоответами участников на каждом флеш-накопителе для сохранения устных ответов участников, сохранения на флеш- 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организатора во всех аудиториях подготовки, включая замененные и резервные, технический специалист прибывает в Штаб ППЭ, в котором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руководителю ППЭ флеш-накопитель (флеш-накопители) для сохранения устных ответов участников экзамена и напечатанный сопроводительный бланк (бланки) к флеш-накопителю (флеш-накопителям) для сохранения устных ответов участников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завершения сверки руководителем ППЭ и членом ГЭК данных сопроводительного бланка (бланков) к флеш-накопителю (флеш-накопителям) для сохранения устных ответов участников экзамена с ведомостями сдачи экзамена в аудиториях проведения получить флеш-накопитель (флеш-накопители) для сохранения устных ответов участников</w:t>
      </w:r>
      <w:r>
        <w:rPr>
          <w:rFonts w:cs="Times New Roman" w:ascii="Times New Roman" w:hAnsi="Times New Roman"/>
          <w:spacing w:val="2"/>
          <w:sz w:val="26"/>
          <w:szCs w:val="26"/>
        </w:rPr>
        <w:t xml:space="preserve"> </w:t>
      </w:r>
      <w:r>
        <w:rPr>
          <w:rFonts w:cs="Times New Roman" w:ascii="Times New Roman" w:hAnsi="Times New Roman"/>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по указанию руководителя ППЭ при участии члена ГЭК с использованием токена члена ГЭК загрузить пакет (пакеты) (последовательно для каждого флеш-накопителя) с аудиоответами участников экзамена в РЦОИ (могут быть переданы вместе с пакетом (пакетами) c электронными образами бланков и форм ППЭ после завершения процедуры сканирования) (статус пакетов принимает значение «Подготовлен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и руководителя ППЭ проверить соответствие загруженных пакетов информации о рассадке;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успешно загруженные пакеты в РЦОИ, отдельно по каждому предмету (статус пакетов принимает значение «Направлен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передать при участии члена ГЭК с токеном члена ГЭК электронные журналы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от РЦОИ получения пакетов с аудиоответами участников устного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Все действия, связанные с загрузкой пакетов в личный кабинет ППЭ, их передачей в РЦОИ, передачей электронных журналов в систему мониторинга готовности ППЭ можно выполнять одновременно с аналогичными действиями по передаче пакетов с бланками регистрации участников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В случае необходимости повторной передачи аудиозаписей ответов участников из ППЭ в РЦОИ для отдельной станции (станций) выполнить выгрузку аудиозаписей ответов участников экзамена с соответствующей станции (станций) на </w:t>
      </w:r>
      <w:r>
        <w:rPr>
          <w:rFonts w:cs="Times New Roman" w:ascii="Times New Roman" w:hAnsi="Times New Roman"/>
          <w:b/>
          <w:sz w:val="26"/>
          <w:szCs w:val="26"/>
        </w:rPr>
        <w:t xml:space="preserve">тот же </w:t>
      </w:r>
      <w:r>
        <w:rPr>
          <w:rFonts w:cs="Times New Roman" w:ascii="Times New Roman" w:hAnsi="Times New Roman"/>
          <w:sz w:val="26"/>
          <w:szCs w:val="26"/>
        </w:rPr>
        <w:t xml:space="preserve">флеш-накопитель с последующим формированием пакета (пакетов) для передачи в РЦОИ. В состав пакета (пакетов) попадут все сохраненные аудиозаписи ответов, включая </w:t>
      </w:r>
      <w:r>
        <w:rPr>
          <w:rFonts w:cs="Times New Roman" w:ascii="Times New Roman" w:hAnsi="Times New Roman"/>
          <w:b/>
          <w:sz w:val="26"/>
          <w:szCs w:val="26"/>
        </w:rPr>
        <w:t xml:space="preserve">обновленные ответы </w:t>
      </w:r>
      <w:r>
        <w:rPr>
          <w:rFonts w:cs="Times New Roman" w:ascii="Times New Roman" w:hAnsi="Times New Roman"/>
          <w:sz w:val="26"/>
          <w:szCs w:val="26"/>
        </w:rPr>
        <w:t xml:space="preserve">запрошенных станций и </w:t>
      </w:r>
      <w:r>
        <w:rPr>
          <w:rFonts w:cs="Times New Roman" w:ascii="Times New Roman" w:hAnsi="Times New Roman"/>
          <w:b/>
          <w:sz w:val="26"/>
          <w:szCs w:val="26"/>
        </w:rPr>
        <w:t xml:space="preserve">ранее переданные </w:t>
      </w:r>
      <w:r>
        <w:rPr>
          <w:rFonts w:cs="Times New Roman" w:ascii="Times New Roman" w:hAnsi="Times New Roman"/>
          <w:sz w:val="26"/>
          <w:szCs w:val="26"/>
        </w:rPr>
        <w:t>ответы остальных станций, новый пакет заменит ранее переданный.</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Для перевода бланков регистрации участников экзамена в электронный вид в ППЭ </w:t>
      </w:r>
      <w:r>
        <w:rPr>
          <w:rFonts w:cs="Times New Roman" w:ascii="Times New Roman" w:hAnsi="Times New Roman"/>
          <w:sz w:val="26"/>
          <w:szCs w:val="26"/>
        </w:rPr>
        <w:t>по мере поступления ЭМ из аудиторий проведения после заполнения формы ППЭ-13-03-У руководитель ППЭ передает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начала сканирования на станции Штаба ППЭ технический специалист должен загрузить ключ доступа к ЭМ, содержащий сведения о распределении участников по аудиториям подготовки и проведения, ключ доступа к ЭМ должен быть активирован токеном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Активация станции Штаба ППЭ должна быть выполнена непосредственно перед началом процесса сканирования ЭМ, поступающих из аудиторий в Штаб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Сканирование может быть начато по мере появления материалов. Загрузка электронных журналов работы станций организатора, на которых выполнялась печать в аудиториях подготовки, не</w:t>
      </w:r>
      <w:r>
        <w:rPr>
          <w:rFonts w:cs="Times New Roman" w:ascii="Times New Roman" w:hAnsi="Times New Roman"/>
          <w:spacing w:val="-1"/>
          <w:sz w:val="26"/>
          <w:szCs w:val="26"/>
        </w:rPr>
        <w:t xml:space="preserve"> </w:t>
      </w:r>
      <w:r>
        <w:rPr>
          <w:rFonts w:cs="Times New Roman" w:ascii="Times New Roman" w:hAnsi="Times New Roman"/>
          <w:sz w:val="26"/>
          <w:szCs w:val="26"/>
        </w:rPr>
        <w:t>предусмотрена.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 соответствии с информацией, указанной на полученном ВДП с бланками ЕГЭ (заполненная форма ППЭ-11), указывает номер аудитории проведения на станции Штаба ППЭ, а также вводит количество бланков регистрации, сведения о количестве не явившихся и не закончивших экзамен участников.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выполняет калибровку сканера с использованием эталонного калибровочного листа (при необходимости), извлекает бланки регистрации из ВДП и выполняет их сканирование с лицевой стороны в одностороннем режиме, проверяет качество отсканированных изображений и ориентацию, при необходимости выполняет повторное</w:t>
      </w:r>
      <w:r>
        <w:rPr>
          <w:rFonts w:cs="Times New Roman" w:ascii="Times New Roman" w:hAnsi="Times New Roman"/>
          <w:spacing w:val="-5"/>
          <w:sz w:val="26"/>
          <w:szCs w:val="26"/>
        </w:rPr>
        <w:t xml:space="preserve"> </w:t>
      </w:r>
      <w:r>
        <w:rPr>
          <w:rFonts w:cs="Times New Roman" w:ascii="Times New Roman" w:hAnsi="Times New Roman"/>
          <w:sz w:val="26"/>
          <w:szCs w:val="26"/>
        </w:rPr>
        <w:t>сканирование.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w:t>
      </w:r>
      <w:r>
        <w:rPr>
          <w:rFonts w:cs="Times New Roman" w:ascii="Times New Roman" w:hAnsi="Times New Roman"/>
          <w:spacing w:val="-9"/>
          <w:sz w:val="26"/>
          <w:szCs w:val="26"/>
        </w:rPr>
        <w:t xml:space="preserve"> </w:t>
      </w:r>
      <w:r>
        <w:rPr>
          <w:rFonts w:cs="Times New Roman" w:ascii="Times New Roman" w:hAnsi="Times New Roman"/>
          <w:sz w:val="26"/>
          <w:szCs w:val="26"/>
        </w:rPr>
        <w:t>сканирование.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завершает сканирование бланков текущей аудитории на станции Штаба ППЭ, помещает бланки в ВДП, из которого они были извлечены и возвращает ВДП руководителю</w:t>
      </w:r>
      <w:r>
        <w:rPr>
          <w:rFonts w:cs="Times New Roman" w:ascii="Times New Roman" w:hAnsi="Times New Roman"/>
          <w:spacing w:val="1"/>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color w:themeColor="text1" w:val="000000"/>
          <w:sz w:val="26"/>
          <w:szCs w:val="26"/>
          <w:highlight w:val="yellow"/>
        </w:rPr>
      </w:pPr>
      <w:r>
        <w:rPr>
          <w:rFonts w:cs="Times New Roman" w:ascii="Times New Roman" w:hAnsi="Times New Roman"/>
          <w:sz w:val="26"/>
          <w:szCs w:val="26"/>
        </w:rPr>
        <w:t>Далее по аналогичной процедуре технический специалист выполняет сканирование бланков из всех аудиторий проведения.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завершения сканирования всех бланков регистрации из всех аудиторий проведения, технический специалист получает от руководителя ППЭ заполненные формы ППЭ: ППЭ-05-02-У, ППЭ-05-03-У, ППЭ-05-04-У, ППЭ-07-У, ППЭ-12-02 (при наличии), ППЭ-12-04-МАШ, ППЭ-13-03У, ППЭ-14-01-У, ППЭ-18-МАШ (при наличии), ППЭ-19 (при наличии), ППЭ-21 (при наличии), ППЭ-22 (при 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сопроводительный бланк (бланки) к флеш-накопителю для сохранения устных ответов участников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Также передаются для сканирования материалы апелляций о нарушении Порядка (формы ППЭ-02 и ППЭ-03 (при наличии).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w:t>
      </w:r>
      <w:r>
        <w:rPr>
          <w:rFonts w:cs="Times New Roman" w:ascii="Times New Roman" w:hAnsi="Times New Roman"/>
          <w:spacing w:val="-3"/>
          <w:sz w:val="26"/>
          <w:szCs w:val="26"/>
        </w:rPr>
        <w:t xml:space="preserve"> </w:t>
      </w:r>
      <w:r>
        <w:rPr>
          <w:rFonts w:cs="Times New Roman" w:ascii="Times New Roman" w:hAnsi="Times New Roman"/>
          <w:sz w:val="26"/>
          <w:szCs w:val="26"/>
        </w:rPr>
        <w:t>ППЭ-13-03У.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несет ответственность за качество сканирования и соответствие передаваемых данных информации о</w:t>
      </w:r>
      <w:r>
        <w:rPr>
          <w:rFonts w:cs="Times New Roman" w:ascii="Times New Roman" w:hAnsi="Times New Roman"/>
          <w:spacing w:val="1"/>
          <w:sz w:val="26"/>
          <w:szCs w:val="26"/>
        </w:rPr>
        <w:t xml:space="preserve"> </w:t>
      </w:r>
      <w:r>
        <w:rPr>
          <w:rFonts w:cs="Times New Roman" w:ascii="Times New Roman" w:hAnsi="Times New Roman"/>
          <w:sz w:val="26"/>
          <w:szCs w:val="26"/>
        </w:rPr>
        <w:t>рассадке.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все данные по всем аудиториям корректны, член ГЭК подключает к станции Штаба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личного кабинета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при участии члена ГЭК с использованием токена члена ГЭК загружает: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пакет (пакеты) с электронными образами бланков регистрации и форм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пакет (пакеты) с аудиоответами участников экзамена, сохраненными на флеш- накопитель для сохранения устных ответов участников экзамена(если указанное действие не было сделано ранее: пакеты с аудиоответами участников экзамена также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регистрации участников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и руководителя ППЭ проверяет соответствие загруженных пакетов информации о рассадке;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передает успешно загруженные пакеты в РЦОИ, отдельно по каждому предмету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ответами участников (статус пакетов принимает</w:t>
      </w:r>
      <w:r>
        <w:rPr>
          <w:rFonts w:cs="Times New Roman" w:ascii="Times New Roman" w:hAnsi="Times New Roman"/>
          <w:spacing w:val="47"/>
          <w:sz w:val="26"/>
          <w:szCs w:val="26"/>
        </w:rPr>
        <w:t xml:space="preserve"> </w:t>
      </w:r>
      <w:r>
        <w:rPr>
          <w:rFonts w:cs="Times New Roman" w:ascii="Times New Roman" w:hAnsi="Times New Roman"/>
          <w:sz w:val="26"/>
          <w:szCs w:val="26"/>
        </w:rPr>
        <w:t>значение «Подтвержден»).</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 запросу РЦОИ необходимо использовать новый пакет с сертификатами специалистов РЦОИ для экспорта бланков и форм ППЭ или для формирования пакета с аудиоответами участников</w:t>
      </w:r>
      <w:r>
        <w:rPr>
          <w:rFonts w:cs="Times New Roman" w:ascii="Times New Roman" w:hAnsi="Times New Roman"/>
          <w:spacing w:val="2"/>
          <w:sz w:val="26"/>
          <w:szCs w:val="26"/>
        </w:rPr>
        <w:t xml:space="preserve"> </w:t>
      </w:r>
      <w:r>
        <w:rPr>
          <w:rFonts w:cs="Times New Roman" w:ascii="Times New Roman" w:hAnsi="Times New Roman"/>
          <w:sz w:val="26"/>
          <w:szCs w:val="26"/>
        </w:rPr>
        <w:t>экзамена:</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скачивает в личном кабинете ППЭ актуальный пакет с сертификатами специалистов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повторного экспорта пакета с электронными образами бланков и форм ППЭ, сформированного на станции Штаба ППЭ, технический специалист:</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загружает актуальный пакет с сертификатами специалистов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повторный экспорт пакета с электронными образами бланков и форм ППЭ для передачи 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повторного экспорта пакета с аудиоответами участников экзамена, сформированного на основе данных флеш-накопителя на станции записи ответов, технический специалист:</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проходит в аудиторию ППЭ и возвращает станцию записи ответов на этап экспорта пакета с аудиоответами участников экзамена (для формирования (экспорта) пакета может быть задействована любая станция записи ответов, на которой было выполнено сохранение аудиозаписей ответов участников, повторное сохранение аудиозаписей ответов участников на этой станции без запроса из РЦОИ не требуется);</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загружает актуальный пакет с сертификатами специалистов РЦОИ;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подключает флеш-накопитель для сохранения устных ответов участников экзамена к станции записи</w:t>
      </w:r>
      <w:r>
        <w:rPr>
          <w:rFonts w:cs="Times New Roman" w:ascii="Times New Roman" w:hAnsi="Times New Roman"/>
          <w:spacing w:val="-4"/>
          <w:sz w:val="26"/>
          <w:szCs w:val="26"/>
        </w:rPr>
        <w:t xml:space="preserve"> </w:t>
      </w:r>
      <w:r>
        <w:rPr>
          <w:rFonts w:cs="Times New Roman" w:ascii="Times New Roman" w:hAnsi="Times New Roman"/>
          <w:sz w:val="26"/>
          <w:szCs w:val="26"/>
        </w:rPr>
        <w:t>ответов;</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повторную проверку флеш-накопителя для сохранения устных ответов участников экзамена и повторный экспорт пакета с аудиоответами участников экзамена для передачи в РЦОИ, ранее сформированный пакет (пакеты) и сопроводительный бланк к флеш-накопителю при этом удаляются.</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от РЦОИ подтверждения по всем переданным пакетам ППЭ технический специалист:</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основной станции Штаба ППЭ сохраняет протокол проведения процедуры 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резервной не задействованной для сканирования станции Штаба ППЭ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Штаба ППЭ распечатывается и подписывается техническим специалистом, руководителем ППЭ и членом ГЭК и остается на хранение в</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Флеш-накопитель для сохранения устных ответов участников экзамена с аудиозаписями ответов участников экзамена, бумажные ЭМ ЕГЭ после направления аудиозаписей и отсканированных изображений ЭМ хранятся в</w:t>
      </w:r>
      <w:r>
        <w:rPr>
          <w:rFonts w:cs="Times New Roman" w:ascii="Times New Roman" w:hAnsi="Times New Roman"/>
          <w:spacing w:val="-6"/>
          <w:sz w:val="26"/>
          <w:szCs w:val="26"/>
        </w:rPr>
        <w:t xml:space="preserve"> </w:t>
      </w:r>
      <w:r>
        <w:rPr>
          <w:rFonts w:cs="Times New Roman" w:ascii="Times New Roman" w:hAnsi="Times New Roman"/>
          <w:sz w:val="26"/>
          <w:szCs w:val="26"/>
        </w:rPr>
        <w:t>ППЭ.</w:t>
      </w:r>
    </w:p>
    <w:p>
      <w:pPr>
        <w:pStyle w:val="Heading2"/>
        <w:rPr/>
      </w:pPr>
      <w:r>
        <w:rPr/>
        <w:t>Действия в случае нештатной ситуации.</w:t>
      </w:r>
    </w:p>
    <w:p>
      <w:pPr>
        <w:pStyle w:val="BodyText"/>
        <w:tabs>
          <w:tab w:val="clear" w:pos="709"/>
          <w:tab w:val="left" w:pos="9354"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невозможности самостоятельного разрешения возникшей нештатной ситуации на станции Штаба ППЭ, в том числе путем замены на резервную, технический специалист должен записать информационное сообщение, название экрана и описание последнего действия, выполненного на станции</w:t>
      </w:r>
      <w:r>
        <w:rPr>
          <w:rFonts w:cs="Times New Roman" w:ascii="Times New Roman" w:hAnsi="Times New Roman"/>
          <w:spacing w:val="53"/>
          <w:sz w:val="26"/>
          <w:szCs w:val="26"/>
        </w:rPr>
        <w:t xml:space="preserve"> </w:t>
      </w:r>
      <w:r>
        <w:rPr>
          <w:rFonts w:cs="Times New Roman" w:ascii="Times New Roman" w:hAnsi="Times New Roman"/>
          <w:sz w:val="26"/>
          <w:szCs w:val="26"/>
        </w:rPr>
        <w:t>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BodyText"/>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t>Инструкция для технического специалиста при проведении ЕГЭ по информатике в компьютерной форме</w:t>
      </w:r>
    </w:p>
    <w:p>
      <w:pPr>
        <w:pStyle w:val="BodyText"/>
        <w:spacing w:lineRule="auto" w:line="240" w:before="0" w:after="0"/>
        <w:ind w:firstLine="709"/>
        <w:jc w:val="both"/>
        <w:rPr>
          <w:rFonts w:ascii="Times New Roman" w:hAnsi="Times New Roman" w:cs="Times New Roman"/>
          <w:b/>
          <w:i/>
          <w:i/>
          <w:sz w:val="26"/>
          <w:szCs w:val="26"/>
          <w:u w:val="single"/>
        </w:rPr>
      </w:pPr>
      <w:r>
        <w:rPr>
          <w:rFonts w:cs="Times New Roman" w:ascii="Times New Roman" w:hAnsi="Times New Roman"/>
          <w:b/>
          <w:i/>
          <w:sz w:val="26"/>
          <w:szCs w:val="26"/>
          <w:u w:val="single"/>
        </w:rPr>
      </w:r>
    </w:p>
    <w:p>
      <w:pPr>
        <w:pStyle w:val="Heading2"/>
        <w:rPr/>
      </w:pPr>
      <w:r>
        <w:rPr/>
        <w:t>Подготовительный этап проведения КЕГЭ</w:t>
      </w:r>
    </w:p>
    <w:p>
      <w:pPr>
        <w:pStyle w:val="Normal"/>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 xml:space="preserve">Не позднее чем за 2 недели </w:t>
      </w:r>
      <w:r>
        <w:rPr>
          <w:rFonts w:cs="Times New Roman" w:ascii="Times New Roman" w:hAnsi="Times New Roman"/>
          <w:sz w:val="26"/>
          <w:szCs w:val="26"/>
        </w:rPr>
        <w:t xml:space="preserve">до начала экзаменационного периода (до проведения проверки готовности ППЭ членом ГЭК) технический специалист должен обеспечить подготовку ППЭ для обеспечения </w:t>
      </w:r>
      <w:r>
        <w:rPr>
          <w:rFonts w:cs="Times New Roman" w:ascii="Times New Roman" w:hAnsi="Times New Roman"/>
          <w:b/>
          <w:sz w:val="26"/>
          <w:szCs w:val="26"/>
        </w:rPr>
        <w:t xml:space="preserve">процедуры доставки (скачивания) ЭМ по сети «Интернет» </w:t>
      </w:r>
      <w:r>
        <w:rPr>
          <w:rFonts w:cs="Times New Roman" w:ascii="Times New Roman" w:hAnsi="Times New Roman"/>
          <w:sz w:val="26"/>
          <w:szCs w:val="26"/>
        </w:rPr>
        <w:t>(если указанная процедура не была выполнена в рамках подготовки ППЭ ранее):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получить из РЦОИ реквизиты доступа в личный кабинет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проверить соответствие технических характеристик компьютеров (ноутбуков) в Штабе ППЭ, предназначенных для работы с личным кабинетом ППЭ, предъявляемым требованиям;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установить в браузере на компьютерах (ноутбуках), предназначенных для работы с личным кабинетом ППЭ, криптосредства для работы с токеном члена</w:t>
      </w:r>
      <w:r>
        <w:rPr>
          <w:rFonts w:cs="Times New Roman" w:ascii="Times New Roman" w:hAnsi="Times New Roman"/>
          <w:spacing w:val="-1"/>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станции, получения ключей доступа к ЭМ, получения от ППЭ и передачи в РЦОИ пакетов с электронными образами бланков и  форм ППЭ, пакетов с ответами участников</w:t>
      </w:r>
      <w:r>
        <w:rPr>
          <w:rFonts w:cs="Times New Roman" w:ascii="Times New Roman" w:hAnsi="Times New Roman"/>
          <w:spacing w:val="4"/>
          <w:sz w:val="26"/>
          <w:szCs w:val="26"/>
        </w:rPr>
        <w:t xml:space="preserve"> </w:t>
      </w:r>
      <w:r>
        <w:rPr>
          <w:rFonts w:cs="Times New Roman" w:ascii="Times New Roman" w:hAnsi="Times New Roman"/>
          <w:sz w:val="26"/>
          <w:szCs w:val="26"/>
        </w:rPr>
        <w:t>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 к личному кабинету ППЭ, в том числе в ЗСПД ГИА, может быть обеспечен с любого компьютера (ноутбука), установленного в Штабе ППЭ и имеющего доступ в</w:t>
      </w:r>
      <w:r>
        <w:rPr>
          <w:rFonts w:cs="Times New Roman" w:ascii="Times New Roman" w:hAnsi="Times New Roman"/>
          <w:spacing w:val="45"/>
          <w:sz w:val="26"/>
          <w:szCs w:val="26"/>
        </w:rPr>
        <w:t xml:space="preserve"> </w:t>
      </w:r>
      <w:r>
        <w:rPr>
          <w:rFonts w:cs="Times New Roman" w:ascii="Times New Roman" w:hAnsi="Times New Roman"/>
          <w:sz w:val="26"/>
          <w:szCs w:val="26"/>
        </w:rPr>
        <w:t>сеть «Интернет», технический специалист имеет доступ к личным кабинетам всех ППЭ, в которых имеет назначение на экзамен в конкретную дату.</w:t>
      </w:r>
    </w:p>
    <w:p>
      <w:pPr>
        <w:pStyle w:val="Heading2"/>
        <w:rPr/>
      </w:pPr>
      <w:r>
        <w:rPr/>
        <w:t>На компьютерах (ноутбуках), предназначенных для доступа в личный кабинет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посредством ЗСПД ГИА: проверить наличие связи через VipNet Client с ЗСПД ГИА по основному и резервному каналам связи сети</w:t>
      </w:r>
      <w:r>
        <w:rPr>
          <w:rFonts w:cs="Times New Roman" w:ascii="Times New Roman" w:hAnsi="Times New Roman"/>
          <w:spacing w:val="-15"/>
          <w:sz w:val="26"/>
          <w:szCs w:val="26"/>
        </w:rPr>
        <w:t xml:space="preserve"> </w:t>
      </w:r>
      <w:r>
        <w:rPr>
          <w:rFonts w:cs="Times New Roman" w:ascii="Times New Roman" w:hAnsi="Times New Roman"/>
          <w:sz w:val="26"/>
          <w:szCs w:val="26"/>
        </w:rPr>
        <w:t>«Интернет»;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указать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mallCaps/>
          <w:w w:val="88"/>
          <w:sz w:val="26"/>
          <w:szCs w:val="26"/>
        </w:rPr>
        <w:t>в</w:t>
      </w:r>
      <w:r>
        <w:rPr>
          <w:rFonts w:cs="Times New Roman" w:ascii="Times New Roman" w:hAnsi="Times New Roman"/>
          <w:spacing w:val="6"/>
          <w:sz w:val="26"/>
          <w:szCs w:val="26"/>
        </w:rPr>
        <w:t xml:space="preserve"> </w:t>
      </w:r>
      <w:r>
        <w:rPr>
          <w:rFonts w:cs="Times New Roman" w:ascii="Times New Roman" w:hAnsi="Times New Roman"/>
          <w:w w:val="99"/>
          <w:sz w:val="26"/>
          <w:szCs w:val="26"/>
        </w:rPr>
        <w:t>ра</w:t>
      </w:r>
      <w:r>
        <w:rPr>
          <w:rFonts w:cs="Times New Roman" w:ascii="Times New Roman" w:hAnsi="Times New Roman"/>
          <w:spacing w:val="1"/>
          <w:w w:val="99"/>
          <w:sz w:val="26"/>
          <w:szCs w:val="26"/>
        </w:rPr>
        <w:t>м</w:t>
      </w:r>
      <w:r>
        <w:rPr>
          <w:rFonts w:cs="Times New Roman" w:ascii="Times New Roman" w:hAnsi="Times New Roman"/>
          <w:spacing w:val="-2"/>
          <w:w w:val="99"/>
          <w:sz w:val="26"/>
          <w:szCs w:val="26"/>
        </w:rPr>
        <w:t>к</w:t>
      </w:r>
      <w:r>
        <w:rPr>
          <w:rFonts w:cs="Times New Roman" w:ascii="Times New Roman" w:hAnsi="Times New Roman"/>
          <w:w w:val="99"/>
          <w:sz w:val="26"/>
          <w:szCs w:val="26"/>
        </w:rPr>
        <w:t>ах</w:t>
      </w:r>
      <w:r>
        <w:rPr>
          <w:rFonts w:cs="Times New Roman" w:ascii="Times New Roman" w:hAnsi="Times New Roman"/>
          <w:spacing w:val="9"/>
          <w:sz w:val="26"/>
          <w:szCs w:val="26"/>
        </w:rPr>
        <w:t xml:space="preserve"> </w:t>
      </w:r>
      <w:r>
        <w:rPr>
          <w:rFonts w:cs="Times New Roman" w:ascii="Times New Roman" w:hAnsi="Times New Roman"/>
          <w:spacing w:val="-1"/>
          <w:w w:val="99"/>
          <w:sz w:val="26"/>
          <w:szCs w:val="26"/>
        </w:rPr>
        <w:t>прове</w:t>
      </w:r>
      <w:r>
        <w:rPr>
          <w:rFonts w:cs="Times New Roman" w:ascii="Times New Roman" w:hAnsi="Times New Roman"/>
          <w:spacing w:val="2"/>
          <w:w w:val="99"/>
          <w:sz w:val="26"/>
          <w:szCs w:val="26"/>
        </w:rPr>
        <w:t>р</w:t>
      </w:r>
      <w:r>
        <w:rPr>
          <w:rFonts w:cs="Times New Roman" w:ascii="Times New Roman" w:hAnsi="Times New Roman"/>
          <w:spacing w:val="-2"/>
          <w:w w:val="99"/>
          <w:sz w:val="26"/>
          <w:szCs w:val="26"/>
        </w:rPr>
        <w:t>к</w:t>
      </w:r>
      <w:r>
        <w:rPr>
          <w:rFonts w:cs="Times New Roman" w:ascii="Times New Roman" w:hAnsi="Times New Roman"/>
          <w:w w:val="99"/>
          <w:sz w:val="26"/>
          <w:szCs w:val="26"/>
        </w:rPr>
        <w:t>и</w:t>
      </w:r>
      <w:r>
        <w:rPr>
          <w:rFonts w:cs="Times New Roman" w:ascii="Times New Roman" w:hAnsi="Times New Roman"/>
          <w:spacing w:val="9"/>
          <w:sz w:val="26"/>
          <w:szCs w:val="26"/>
        </w:rPr>
        <w:t xml:space="preserve"> </w:t>
      </w:r>
      <w:r>
        <w:rPr>
          <w:rFonts w:cs="Times New Roman" w:ascii="Times New Roman" w:hAnsi="Times New Roman"/>
          <w:spacing w:val="-1"/>
          <w:w w:val="99"/>
          <w:sz w:val="26"/>
          <w:szCs w:val="26"/>
        </w:rPr>
        <w:t>г</w:t>
      </w:r>
      <w:r>
        <w:rPr>
          <w:rFonts w:cs="Times New Roman" w:ascii="Times New Roman" w:hAnsi="Times New Roman"/>
          <w:spacing w:val="1"/>
          <w:w w:val="99"/>
          <w:sz w:val="26"/>
          <w:szCs w:val="26"/>
        </w:rPr>
        <w:t>о</w:t>
      </w:r>
      <w:r>
        <w:rPr>
          <w:rFonts w:cs="Times New Roman" w:ascii="Times New Roman" w:hAnsi="Times New Roman"/>
          <w:w w:val="99"/>
          <w:sz w:val="26"/>
          <w:szCs w:val="26"/>
        </w:rPr>
        <w:t>товности</w:t>
      </w:r>
      <w:r>
        <w:rPr>
          <w:rFonts w:cs="Times New Roman" w:ascii="Times New Roman" w:hAnsi="Times New Roman"/>
          <w:spacing w:val="9"/>
          <w:sz w:val="26"/>
          <w:szCs w:val="26"/>
        </w:rPr>
        <w:t xml:space="preserve"> </w:t>
      </w:r>
      <w:r>
        <w:rPr>
          <w:rFonts w:cs="Times New Roman" w:ascii="Times New Roman" w:hAnsi="Times New Roman"/>
          <w:spacing w:val="-1"/>
          <w:w w:val="99"/>
          <w:sz w:val="26"/>
          <w:szCs w:val="26"/>
        </w:rPr>
        <w:t>П</w:t>
      </w:r>
      <w:r>
        <w:rPr>
          <w:rFonts w:cs="Times New Roman" w:ascii="Times New Roman" w:hAnsi="Times New Roman"/>
          <w:spacing w:val="2"/>
          <w:w w:val="99"/>
          <w:sz w:val="26"/>
          <w:szCs w:val="26"/>
        </w:rPr>
        <w:t>П</w:t>
      </w:r>
      <w:r>
        <w:rPr>
          <w:rFonts w:cs="Times New Roman" w:ascii="Times New Roman" w:hAnsi="Times New Roman"/>
          <w:w w:val="99"/>
          <w:sz w:val="26"/>
          <w:szCs w:val="26"/>
        </w:rPr>
        <w:t>Э</w:t>
      </w:r>
      <w:r>
        <w:rPr>
          <w:rFonts w:cs="Times New Roman" w:ascii="Times New Roman" w:hAnsi="Times New Roman"/>
          <w:spacing w:val="5"/>
          <w:sz w:val="26"/>
          <w:szCs w:val="26"/>
        </w:rPr>
        <w:t xml:space="preserve"> </w:t>
      </w:r>
      <w:r>
        <w:rPr>
          <w:rFonts w:cs="Times New Roman" w:ascii="Times New Roman" w:hAnsi="Times New Roman"/>
          <w:spacing w:val="-1"/>
          <w:w w:val="99"/>
          <w:sz w:val="26"/>
          <w:szCs w:val="26"/>
        </w:rPr>
        <w:t>пред</w:t>
      </w:r>
      <w:r>
        <w:rPr>
          <w:rFonts w:cs="Times New Roman" w:ascii="Times New Roman" w:hAnsi="Times New Roman"/>
          <w:spacing w:val="3"/>
          <w:w w:val="99"/>
          <w:sz w:val="26"/>
          <w:szCs w:val="26"/>
        </w:rPr>
        <w:t>л</w:t>
      </w:r>
      <w:r>
        <w:rPr>
          <w:rFonts w:cs="Times New Roman" w:ascii="Times New Roman" w:hAnsi="Times New Roman"/>
          <w:w w:val="99"/>
          <w:sz w:val="26"/>
          <w:szCs w:val="26"/>
        </w:rPr>
        <w:t>ож</w:t>
      </w:r>
      <w:r>
        <w:rPr>
          <w:rFonts w:cs="Times New Roman" w:ascii="Times New Roman" w:hAnsi="Times New Roman"/>
          <w:spacing w:val="-1"/>
          <w:w w:val="99"/>
          <w:sz w:val="26"/>
          <w:szCs w:val="26"/>
        </w:rPr>
        <w:t>ит</w:t>
      </w:r>
      <w:r>
        <w:rPr>
          <w:rFonts w:cs="Times New Roman" w:ascii="Times New Roman" w:hAnsi="Times New Roman"/>
          <w:w w:val="99"/>
          <w:sz w:val="26"/>
          <w:szCs w:val="26"/>
        </w:rPr>
        <w:t>ь</w:t>
      </w:r>
      <w:r>
        <w:rPr>
          <w:rFonts w:cs="Times New Roman" w:ascii="Times New Roman" w:hAnsi="Times New Roman"/>
          <w:spacing w:val="8"/>
          <w:sz w:val="26"/>
          <w:szCs w:val="26"/>
        </w:rPr>
        <w:t xml:space="preserve"> </w:t>
      </w:r>
      <w:r>
        <w:rPr>
          <w:rFonts w:cs="Times New Roman" w:ascii="Times New Roman" w:hAnsi="Times New Roman"/>
          <w:spacing w:val="-1"/>
          <w:w w:val="99"/>
          <w:sz w:val="26"/>
          <w:szCs w:val="26"/>
        </w:rPr>
        <w:t>ч</w:t>
      </w:r>
      <w:r>
        <w:rPr>
          <w:rFonts w:cs="Times New Roman" w:ascii="Times New Roman" w:hAnsi="Times New Roman"/>
          <w:w w:val="99"/>
          <w:sz w:val="26"/>
          <w:szCs w:val="26"/>
        </w:rPr>
        <w:t>ле</w:t>
      </w:r>
      <w:r>
        <w:rPr>
          <w:rFonts w:cs="Times New Roman" w:ascii="Times New Roman" w:hAnsi="Times New Roman"/>
          <w:spacing w:val="5"/>
          <w:w w:val="99"/>
          <w:sz w:val="26"/>
          <w:szCs w:val="26"/>
        </w:rPr>
        <w:t>н</w:t>
      </w:r>
      <w:r>
        <w:rPr>
          <w:rFonts w:cs="Times New Roman" w:ascii="Times New Roman" w:hAnsi="Times New Roman"/>
          <w:w w:val="99"/>
          <w:sz w:val="26"/>
          <w:szCs w:val="26"/>
        </w:rPr>
        <w:t>у</w:t>
      </w:r>
      <w:r>
        <w:rPr>
          <w:rFonts w:cs="Times New Roman" w:ascii="Times New Roman" w:hAnsi="Times New Roman"/>
          <w:spacing w:val="4"/>
          <w:sz w:val="26"/>
          <w:szCs w:val="26"/>
        </w:rPr>
        <w:t xml:space="preserve"> </w:t>
      </w:r>
      <w:r>
        <w:rPr>
          <w:rFonts w:cs="Times New Roman" w:ascii="Times New Roman" w:hAnsi="Times New Roman"/>
          <w:spacing w:val="-2"/>
          <w:w w:val="99"/>
          <w:sz w:val="26"/>
          <w:szCs w:val="26"/>
        </w:rPr>
        <w:t>Г</w:t>
      </w:r>
      <w:r>
        <w:rPr>
          <w:rFonts w:cs="Times New Roman" w:ascii="Times New Roman" w:hAnsi="Times New Roman"/>
          <w:spacing w:val="1"/>
          <w:w w:val="99"/>
          <w:sz w:val="26"/>
          <w:szCs w:val="26"/>
        </w:rPr>
        <w:t>Э</w:t>
      </w:r>
      <w:r>
        <w:rPr>
          <w:rFonts w:cs="Times New Roman" w:ascii="Times New Roman" w:hAnsi="Times New Roman"/>
          <w:w w:val="99"/>
          <w:sz w:val="26"/>
          <w:szCs w:val="26"/>
        </w:rPr>
        <w:t>К</w:t>
      </w:r>
      <w:r>
        <w:rPr>
          <w:rFonts w:cs="Times New Roman" w:ascii="Times New Roman" w:hAnsi="Times New Roman"/>
          <w:spacing w:val="6"/>
          <w:sz w:val="26"/>
          <w:szCs w:val="26"/>
        </w:rPr>
        <w:t xml:space="preserve"> </w:t>
      </w:r>
      <w:r>
        <w:rPr>
          <w:rFonts w:cs="Times New Roman" w:ascii="Times New Roman" w:hAnsi="Times New Roman"/>
          <w:spacing w:val="-1"/>
          <w:w w:val="99"/>
          <w:sz w:val="26"/>
          <w:szCs w:val="26"/>
        </w:rPr>
        <w:t>в</w:t>
      </w:r>
      <w:r>
        <w:rPr>
          <w:rFonts w:cs="Times New Roman" w:ascii="Times New Roman" w:hAnsi="Times New Roman"/>
          <w:spacing w:val="3"/>
          <w:w w:val="99"/>
          <w:sz w:val="26"/>
          <w:szCs w:val="26"/>
        </w:rPr>
        <w:t>ы</w:t>
      </w:r>
      <w:r>
        <w:rPr>
          <w:rFonts w:cs="Times New Roman" w:ascii="Times New Roman" w:hAnsi="Times New Roman"/>
          <w:spacing w:val="-1"/>
          <w:w w:val="99"/>
          <w:sz w:val="26"/>
          <w:szCs w:val="26"/>
        </w:rPr>
        <w:t>по</w:t>
      </w:r>
      <w:r>
        <w:rPr>
          <w:rFonts w:cs="Times New Roman" w:ascii="Times New Roman" w:hAnsi="Times New Roman"/>
          <w:w w:val="99"/>
          <w:sz w:val="26"/>
          <w:szCs w:val="26"/>
        </w:rPr>
        <w:t>л</w:t>
      </w:r>
      <w:r>
        <w:rPr>
          <w:rFonts w:cs="Times New Roman" w:ascii="Times New Roman" w:hAnsi="Times New Roman"/>
          <w:spacing w:val="-1"/>
          <w:w w:val="99"/>
          <w:sz w:val="26"/>
          <w:szCs w:val="26"/>
        </w:rPr>
        <w:t>н</w:t>
      </w:r>
      <w:r>
        <w:rPr>
          <w:rFonts w:cs="Times New Roman" w:ascii="Times New Roman" w:hAnsi="Times New Roman"/>
          <w:w w:val="99"/>
          <w:sz w:val="26"/>
          <w:szCs w:val="26"/>
        </w:rPr>
        <w:t>ить</w:t>
      </w:r>
      <w:r>
        <w:rPr>
          <w:rFonts w:cs="Times New Roman" w:ascii="Times New Roman" w:hAnsi="Times New Roman"/>
          <w:spacing w:val="5"/>
          <w:sz w:val="26"/>
          <w:szCs w:val="26"/>
        </w:rPr>
        <w:t xml:space="preserve"> </w:t>
      </w:r>
      <w:r>
        <w:rPr>
          <w:rFonts w:cs="Times New Roman" w:ascii="Times New Roman" w:hAnsi="Times New Roman"/>
          <w:w w:val="99"/>
          <w:sz w:val="26"/>
          <w:szCs w:val="26"/>
        </w:rPr>
        <w:t>а</w:t>
      </w:r>
      <w:r>
        <w:rPr>
          <w:rFonts w:cs="Times New Roman" w:ascii="Times New Roman" w:hAnsi="Times New Roman"/>
          <w:spacing w:val="2"/>
          <w:w w:val="99"/>
          <w:sz w:val="26"/>
          <w:szCs w:val="26"/>
        </w:rPr>
        <w:t>в</w:t>
      </w:r>
      <w:r>
        <w:rPr>
          <w:rFonts w:cs="Times New Roman" w:ascii="Times New Roman" w:hAnsi="Times New Roman"/>
          <w:w w:val="99"/>
          <w:sz w:val="26"/>
          <w:szCs w:val="26"/>
        </w:rPr>
        <w:t>торизац</w:t>
      </w:r>
      <w:r>
        <w:rPr>
          <w:rFonts w:cs="Times New Roman" w:ascii="Times New Roman" w:hAnsi="Times New Roman"/>
          <w:spacing w:val="1"/>
          <w:w w:val="99"/>
          <w:sz w:val="26"/>
          <w:szCs w:val="26"/>
        </w:rPr>
        <w:t>и</w:t>
      </w:r>
      <w:r>
        <w:rPr>
          <w:rFonts w:cs="Times New Roman" w:ascii="Times New Roman" w:hAnsi="Times New Roman"/>
          <w:w w:val="99"/>
          <w:sz w:val="26"/>
          <w:szCs w:val="26"/>
        </w:rPr>
        <w:t>ю с</w:t>
      </w:r>
      <w:r>
        <w:rPr>
          <w:rFonts w:cs="Times New Roman" w:ascii="Times New Roman" w:hAnsi="Times New Roman"/>
          <w:sz w:val="26"/>
          <w:szCs w:val="26"/>
        </w:rPr>
        <w:t xml:space="preserve"> </w:t>
      </w:r>
      <w:r>
        <w:rPr>
          <w:rFonts w:cs="Times New Roman" w:ascii="Times New Roman" w:hAnsi="Times New Roman"/>
          <w:spacing w:val="-1"/>
          <w:w w:val="99"/>
          <w:sz w:val="26"/>
          <w:szCs w:val="26"/>
        </w:rPr>
        <w:t>помо</w:t>
      </w:r>
      <w:r>
        <w:rPr>
          <w:rFonts w:cs="Times New Roman" w:ascii="Times New Roman" w:hAnsi="Times New Roman"/>
          <w:spacing w:val="1"/>
          <w:w w:val="99"/>
          <w:sz w:val="26"/>
          <w:szCs w:val="26"/>
        </w:rPr>
        <w:t>щ</w:t>
      </w:r>
      <w:r>
        <w:rPr>
          <w:rFonts w:cs="Times New Roman" w:ascii="Times New Roman" w:hAnsi="Times New Roman"/>
          <w:spacing w:val="-1"/>
          <w:w w:val="99"/>
          <w:sz w:val="26"/>
          <w:szCs w:val="26"/>
        </w:rPr>
        <w:t>ь</w:t>
      </w:r>
      <w:r>
        <w:rPr>
          <w:rFonts w:cs="Times New Roman" w:ascii="Times New Roman" w:hAnsi="Times New Roman"/>
          <w:w w:val="99"/>
          <w:sz w:val="26"/>
          <w:szCs w:val="26"/>
        </w:rPr>
        <w:t>ю</w:t>
      </w:r>
      <w:r>
        <w:rPr>
          <w:rFonts w:cs="Times New Roman" w:ascii="Times New Roman" w:hAnsi="Times New Roman"/>
          <w:spacing w:val="4"/>
          <w:sz w:val="26"/>
          <w:szCs w:val="26"/>
        </w:rPr>
        <w:t xml:space="preserve"> </w:t>
      </w:r>
      <w:r>
        <w:rPr>
          <w:rFonts w:cs="Times New Roman" w:ascii="Times New Roman" w:hAnsi="Times New Roman"/>
          <w:w w:val="99"/>
          <w:sz w:val="26"/>
          <w:szCs w:val="26"/>
        </w:rPr>
        <w:t>токе</w:t>
      </w:r>
      <w:r>
        <w:rPr>
          <w:rFonts w:cs="Times New Roman" w:ascii="Times New Roman" w:hAnsi="Times New Roman"/>
          <w:spacing w:val="-1"/>
          <w:w w:val="99"/>
          <w:sz w:val="26"/>
          <w:szCs w:val="26"/>
        </w:rPr>
        <w:t>н</w:t>
      </w:r>
      <w:r>
        <w:rPr>
          <w:rFonts w:cs="Times New Roman" w:ascii="Times New Roman" w:hAnsi="Times New Roman"/>
          <w:w w:val="99"/>
          <w:sz w:val="26"/>
          <w:szCs w:val="26"/>
        </w:rPr>
        <w:t>а</w:t>
      </w:r>
      <w:r>
        <w:rPr>
          <w:rFonts w:cs="Times New Roman" w:ascii="Times New Roman" w:hAnsi="Times New Roman"/>
          <w:spacing w:val="4"/>
          <w:sz w:val="26"/>
          <w:szCs w:val="26"/>
        </w:rPr>
        <w:t xml:space="preserve"> </w:t>
      </w:r>
      <w:r>
        <w:rPr>
          <w:rFonts w:cs="Times New Roman" w:ascii="Times New Roman" w:hAnsi="Times New Roman"/>
          <w:spacing w:val="-1"/>
          <w:w w:val="99"/>
          <w:sz w:val="26"/>
          <w:szCs w:val="26"/>
        </w:rPr>
        <w:t>ч</w:t>
      </w:r>
      <w:r>
        <w:rPr>
          <w:rFonts w:cs="Times New Roman" w:ascii="Times New Roman" w:hAnsi="Times New Roman"/>
          <w:spacing w:val="2"/>
          <w:w w:val="99"/>
          <w:sz w:val="26"/>
          <w:szCs w:val="26"/>
        </w:rPr>
        <w:t>л</w:t>
      </w:r>
      <w:r>
        <w:rPr>
          <w:rFonts w:cs="Times New Roman" w:ascii="Times New Roman" w:hAnsi="Times New Roman"/>
          <w:w w:val="99"/>
          <w:sz w:val="26"/>
          <w:szCs w:val="26"/>
        </w:rPr>
        <w:t>ена</w:t>
      </w:r>
      <w:r>
        <w:rPr>
          <w:rFonts w:cs="Times New Roman" w:ascii="Times New Roman" w:hAnsi="Times New Roman"/>
          <w:spacing w:val="2"/>
          <w:sz w:val="26"/>
          <w:szCs w:val="26"/>
        </w:rPr>
        <w:t xml:space="preserve"> </w:t>
      </w:r>
      <w:r>
        <w:rPr>
          <w:rFonts w:cs="Times New Roman" w:ascii="Times New Roman" w:hAnsi="Times New Roman"/>
          <w:spacing w:val="1"/>
          <w:w w:val="99"/>
          <w:sz w:val="26"/>
          <w:szCs w:val="26"/>
        </w:rPr>
        <w:t>Г</w:t>
      </w:r>
      <w:r>
        <w:rPr>
          <w:rFonts w:cs="Times New Roman" w:ascii="Times New Roman" w:hAnsi="Times New Roman"/>
          <w:spacing w:val="-1"/>
          <w:w w:val="99"/>
          <w:sz w:val="26"/>
          <w:szCs w:val="26"/>
        </w:rPr>
        <w:t>ЭК</w:t>
      </w:r>
      <w:r>
        <w:rPr>
          <w:rFonts w:cs="Times New Roman" w:ascii="Times New Roman" w:hAnsi="Times New Roman"/>
          <w:w w:val="99"/>
          <w:sz w:val="26"/>
          <w:szCs w:val="26"/>
        </w:rPr>
        <w:t>:</w:t>
      </w:r>
      <w:r>
        <w:rPr>
          <w:rFonts w:cs="Times New Roman" w:ascii="Times New Roman" w:hAnsi="Times New Roman"/>
          <w:spacing w:val="3"/>
          <w:sz w:val="26"/>
          <w:szCs w:val="26"/>
        </w:rPr>
        <w:t xml:space="preserve"> </w:t>
      </w:r>
      <w:r>
        <w:rPr>
          <w:rFonts w:cs="Times New Roman" w:ascii="Times New Roman" w:hAnsi="Times New Roman"/>
          <w:spacing w:val="-1"/>
          <w:w w:val="99"/>
          <w:sz w:val="26"/>
          <w:szCs w:val="26"/>
        </w:rPr>
        <w:t>п</w:t>
      </w:r>
      <w:r>
        <w:rPr>
          <w:rFonts w:cs="Times New Roman" w:ascii="Times New Roman" w:hAnsi="Times New Roman"/>
          <w:w w:val="99"/>
          <w:sz w:val="26"/>
          <w:szCs w:val="26"/>
        </w:rPr>
        <w:t>о</w:t>
      </w:r>
      <w:r>
        <w:rPr>
          <w:rFonts w:cs="Times New Roman" w:ascii="Times New Roman" w:hAnsi="Times New Roman"/>
          <w:spacing w:val="2"/>
          <w:sz w:val="26"/>
          <w:szCs w:val="26"/>
        </w:rPr>
        <w:t xml:space="preserve"> </w:t>
      </w:r>
      <w:r>
        <w:rPr>
          <w:rFonts w:cs="Times New Roman" w:ascii="Times New Roman" w:hAnsi="Times New Roman"/>
          <w:spacing w:val="2"/>
          <w:w w:val="99"/>
          <w:sz w:val="26"/>
          <w:szCs w:val="26"/>
        </w:rPr>
        <w:t>р</w:t>
      </w:r>
      <w:r>
        <w:rPr>
          <w:rFonts w:cs="Times New Roman" w:ascii="Times New Roman" w:hAnsi="Times New Roman"/>
          <w:w w:val="99"/>
          <w:sz w:val="26"/>
          <w:szCs w:val="26"/>
        </w:rPr>
        <w:t>е</w:t>
      </w:r>
      <w:r>
        <w:rPr>
          <w:rFonts w:cs="Times New Roman" w:ascii="Times New Roman" w:hAnsi="Times New Roman"/>
          <w:spacing w:val="10"/>
          <w:w w:val="99"/>
          <w:sz w:val="26"/>
          <w:szCs w:val="26"/>
        </w:rPr>
        <w:t>з</w:t>
      </w:r>
      <w:r>
        <w:rPr>
          <w:rFonts w:cs="Times New Roman" w:ascii="Times New Roman" w:hAnsi="Times New Roman"/>
          <w:spacing w:val="-5"/>
          <w:w w:val="99"/>
          <w:sz w:val="26"/>
          <w:szCs w:val="26"/>
        </w:rPr>
        <w:t>у</w:t>
      </w:r>
      <w:r>
        <w:rPr>
          <w:rFonts w:cs="Times New Roman" w:ascii="Times New Roman" w:hAnsi="Times New Roman"/>
          <w:w w:val="99"/>
          <w:sz w:val="26"/>
          <w:szCs w:val="26"/>
        </w:rPr>
        <w:t>ль</w:t>
      </w:r>
      <w:r>
        <w:rPr>
          <w:rFonts w:cs="Times New Roman" w:ascii="Times New Roman" w:hAnsi="Times New Roman"/>
          <w:spacing w:val="-1"/>
          <w:w w:val="99"/>
          <w:sz w:val="26"/>
          <w:szCs w:val="26"/>
        </w:rPr>
        <w:t>т</w:t>
      </w:r>
      <w:r>
        <w:rPr>
          <w:rFonts w:cs="Times New Roman" w:ascii="Times New Roman" w:hAnsi="Times New Roman"/>
          <w:spacing w:val="2"/>
          <w:w w:val="99"/>
          <w:sz w:val="26"/>
          <w:szCs w:val="26"/>
        </w:rPr>
        <w:t>а</w:t>
      </w:r>
      <w:r>
        <w:rPr>
          <w:rFonts w:cs="Times New Roman" w:ascii="Times New Roman" w:hAnsi="Times New Roman"/>
          <w:w w:val="99"/>
          <w:sz w:val="26"/>
          <w:szCs w:val="26"/>
        </w:rPr>
        <w:t>там</w:t>
      </w:r>
      <w:r>
        <w:rPr>
          <w:rFonts w:cs="Times New Roman" w:ascii="Times New Roman" w:hAnsi="Times New Roman"/>
          <w:spacing w:val="3"/>
          <w:sz w:val="26"/>
          <w:szCs w:val="26"/>
        </w:rPr>
        <w:t xml:space="preserve"> </w:t>
      </w:r>
      <w:r>
        <w:rPr>
          <w:rFonts w:cs="Times New Roman" w:ascii="Times New Roman" w:hAnsi="Times New Roman"/>
          <w:w w:val="99"/>
          <w:sz w:val="26"/>
          <w:szCs w:val="26"/>
        </w:rPr>
        <w:t>авторизац</w:t>
      </w:r>
      <w:r>
        <w:rPr>
          <w:rFonts w:cs="Times New Roman" w:ascii="Times New Roman" w:hAnsi="Times New Roman"/>
          <w:spacing w:val="1"/>
          <w:w w:val="99"/>
          <w:sz w:val="26"/>
          <w:szCs w:val="26"/>
        </w:rPr>
        <w:t>и</w:t>
      </w:r>
      <w:r>
        <w:rPr>
          <w:rFonts w:cs="Times New Roman" w:ascii="Times New Roman" w:hAnsi="Times New Roman"/>
          <w:w w:val="99"/>
          <w:sz w:val="26"/>
          <w:szCs w:val="26"/>
        </w:rPr>
        <w:t>и</w:t>
      </w:r>
      <w:r>
        <w:rPr>
          <w:rFonts w:cs="Times New Roman" w:ascii="Times New Roman" w:hAnsi="Times New Roman"/>
          <w:spacing w:val="9"/>
          <w:sz w:val="26"/>
          <w:szCs w:val="26"/>
        </w:rPr>
        <w:t xml:space="preserve"> </w:t>
      </w:r>
      <w:r>
        <w:rPr>
          <w:rFonts w:cs="Times New Roman" w:ascii="Times New Roman" w:hAnsi="Times New Roman"/>
          <w:spacing w:val="-5"/>
          <w:w w:val="99"/>
          <w:sz w:val="26"/>
          <w:szCs w:val="26"/>
        </w:rPr>
        <w:t>у</w:t>
      </w:r>
      <w:r>
        <w:rPr>
          <w:rFonts w:cs="Times New Roman" w:ascii="Times New Roman" w:hAnsi="Times New Roman"/>
          <w:w w:val="99"/>
          <w:sz w:val="26"/>
          <w:szCs w:val="26"/>
        </w:rPr>
        <w:t>бе</w:t>
      </w:r>
      <w:r>
        <w:rPr>
          <w:rFonts w:cs="Times New Roman" w:ascii="Times New Roman" w:hAnsi="Times New Roman"/>
          <w:spacing w:val="2"/>
          <w:w w:val="99"/>
          <w:sz w:val="26"/>
          <w:szCs w:val="26"/>
        </w:rPr>
        <w:t>д</w:t>
      </w:r>
      <w:r>
        <w:rPr>
          <w:rFonts w:cs="Times New Roman" w:ascii="Times New Roman" w:hAnsi="Times New Roman"/>
          <w:spacing w:val="-1"/>
          <w:w w:val="99"/>
          <w:sz w:val="26"/>
          <w:szCs w:val="26"/>
        </w:rPr>
        <w:t>итьс</w:t>
      </w:r>
      <w:r>
        <w:rPr>
          <w:rFonts w:cs="Times New Roman" w:ascii="Times New Roman" w:hAnsi="Times New Roman"/>
          <w:w w:val="99"/>
          <w:sz w:val="26"/>
          <w:szCs w:val="26"/>
        </w:rPr>
        <w:t>я</w:t>
      </w:r>
      <w:r>
        <w:rPr>
          <w:rFonts w:cs="Times New Roman" w:ascii="Times New Roman" w:hAnsi="Times New Roman"/>
          <w:spacing w:val="2"/>
          <w:sz w:val="26"/>
          <w:szCs w:val="26"/>
        </w:rPr>
        <w:t xml:space="preserve"> </w:t>
      </w:r>
      <w:r>
        <w:rPr>
          <w:rFonts w:cs="Times New Roman" w:ascii="Times New Roman" w:hAnsi="Times New Roman"/>
          <w:w w:val="99"/>
          <w:sz w:val="26"/>
          <w:szCs w:val="26"/>
        </w:rPr>
        <w:t>в</w:t>
      </w:r>
      <w:r>
        <w:rPr>
          <w:rFonts w:cs="Times New Roman" w:ascii="Times New Roman" w:hAnsi="Times New Roman"/>
          <w:spacing w:val="3"/>
          <w:sz w:val="26"/>
          <w:szCs w:val="26"/>
        </w:rPr>
        <w:t xml:space="preserve"> </w:t>
      </w:r>
      <w:r>
        <w:rPr>
          <w:rFonts w:cs="Times New Roman" w:ascii="Times New Roman" w:hAnsi="Times New Roman"/>
          <w:w w:val="99"/>
          <w:sz w:val="26"/>
          <w:szCs w:val="26"/>
        </w:rPr>
        <w:t>раб</w:t>
      </w:r>
      <w:r>
        <w:rPr>
          <w:rFonts w:cs="Times New Roman" w:ascii="Times New Roman" w:hAnsi="Times New Roman"/>
          <w:spacing w:val="2"/>
          <w:w w:val="99"/>
          <w:sz w:val="26"/>
          <w:szCs w:val="26"/>
        </w:rPr>
        <w:t>о</w:t>
      </w:r>
      <w:r>
        <w:rPr>
          <w:rFonts w:cs="Times New Roman" w:ascii="Times New Roman" w:hAnsi="Times New Roman"/>
          <w:w w:val="99"/>
          <w:sz w:val="26"/>
          <w:szCs w:val="26"/>
        </w:rPr>
        <w:t>тоспосо</w:t>
      </w:r>
      <w:r>
        <w:rPr>
          <w:rFonts w:cs="Times New Roman" w:ascii="Times New Roman" w:hAnsi="Times New Roman"/>
          <w:spacing w:val="2"/>
          <w:w w:val="99"/>
          <w:sz w:val="26"/>
          <w:szCs w:val="26"/>
        </w:rPr>
        <w:t>б</w:t>
      </w:r>
      <w:r>
        <w:rPr>
          <w:rFonts w:cs="Times New Roman" w:ascii="Times New Roman" w:hAnsi="Times New Roman"/>
          <w:spacing w:val="-1"/>
          <w:w w:val="99"/>
          <w:sz w:val="26"/>
          <w:szCs w:val="26"/>
        </w:rPr>
        <w:t xml:space="preserve">ности </w:t>
      </w:r>
      <w:r>
        <w:rPr>
          <w:rFonts w:cs="Times New Roman" w:ascii="Times New Roman" w:hAnsi="Times New Roman"/>
          <w:spacing w:val="-2"/>
          <w:w w:val="99"/>
          <w:sz w:val="26"/>
          <w:szCs w:val="26"/>
        </w:rPr>
        <w:t>к</w:t>
      </w:r>
      <w:r>
        <w:rPr>
          <w:rFonts w:cs="Times New Roman" w:ascii="Times New Roman" w:hAnsi="Times New Roman"/>
          <w:w w:val="99"/>
          <w:sz w:val="26"/>
          <w:szCs w:val="26"/>
        </w:rPr>
        <w:t>рипто</w:t>
      </w:r>
      <w:r>
        <w:rPr>
          <w:rFonts w:cs="Times New Roman" w:ascii="Times New Roman" w:hAnsi="Times New Roman"/>
          <w:spacing w:val="1"/>
          <w:w w:val="99"/>
          <w:sz w:val="26"/>
          <w:szCs w:val="26"/>
        </w:rPr>
        <w:t>с</w:t>
      </w:r>
      <w:r>
        <w:rPr>
          <w:rFonts w:cs="Times New Roman" w:ascii="Times New Roman" w:hAnsi="Times New Roman"/>
          <w:w w:val="99"/>
          <w:sz w:val="26"/>
          <w:szCs w:val="26"/>
        </w:rPr>
        <w:t>редств;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обеспечить получение интернет-пакетов: в личном кабинете ППЭ скачать доступный интернет-пакет; полученный интернет-пакет сохранить на основной и резервный флеш-накопители для хранения интернет-пакетов; передать основной и резервный флеш-накопители для хранения интернет-пакетов руководителю ППЭ на хранение в сейфе в Штабе ППЭ. Хранение осуществляется с использованием мер информационной</w:t>
      </w:r>
      <w:r>
        <w:rPr>
          <w:rFonts w:cs="Times New Roman" w:ascii="Times New Roman" w:hAnsi="Times New Roman"/>
          <w:spacing w:val="1"/>
          <w:sz w:val="26"/>
          <w:szCs w:val="26"/>
        </w:rPr>
        <w:t xml:space="preserve"> </w:t>
      </w:r>
      <w:r>
        <w:rPr>
          <w:rFonts w:cs="Times New Roman" w:ascii="Times New Roman" w:hAnsi="Times New Roman"/>
          <w:sz w:val="26"/>
          <w:szCs w:val="26"/>
        </w:rPr>
        <w:t>безопасности.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распределённых в ППЭ участниках и аудиторном фонде ППЭ.</w:t>
      </w:r>
    </w:p>
    <w:p>
      <w:pPr>
        <w:pStyle w:val="Heading2"/>
        <w:rPr/>
      </w:pPr>
      <w:r>
        <w:rPr/>
        <w:t>После скачивания интернет-пакета (пакетов) на новую дату и предмет: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получить от руководителя ППЭ основной и резервный флеш-накопители для хранения</w:t>
      </w:r>
      <w:r>
        <w:rPr>
          <w:rFonts w:cs="Times New Roman" w:ascii="Times New Roman" w:hAnsi="Times New Roman"/>
          <w:spacing w:val="-1"/>
          <w:sz w:val="26"/>
          <w:szCs w:val="26"/>
        </w:rPr>
        <w:t xml:space="preserve"> </w:t>
      </w:r>
      <w:r>
        <w:rPr>
          <w:rFonts w:cs="Times New Roman" w:ascii="Times New Roman" w:hAnsi="Times New Roman"/>
          <w:sz w:val="26"/>
          <w:szCs w:val="26"/>
        </w:rPr>
        <w:t>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сохранить новые интернет-пакеты на основной и резервный флеш-накопители для хранения</w:t>
      </w:r>
      <w:r>
        <w:rPr>
          <w:rFonts w:cs="Times New Roman" w:ascii="Times New Roman" w:hAnsi="Times New Roman"/>
          <w:spacing w:val="-1"/>
          <w:sz w:val="26"/>
          <w:szCs w:val="26"/>
        </w:rPr>
        <w:t xml:space="preserve"> </w:t>
      </w:r>
      <w:r>
        <w:rPr>
          <w:rFonts w:cs="Times New Roman" w:ascii="Times New Roman" w:hAnsi="Times New Roman"/>
          <w:sz w:val="26"/>
          <w:szCs w:val="26"/>
        </w:rPr>
        <w:t>интернет-пакетов;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передать основной и резервный флеш-накопители для хранения интернет-пакетов руководителю ППЭ на хранение в сейфе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Интернет-пакеты на каждую дату и предмет экзамена должны быть скачаны до начала технической подготовки к соответствующему</w:t>
      </w:r>
      <w:r>
        <w:rPr>
          <w:rFonts w:cs="Times New Roman" w:ascii="Times New Roman" w:hAnsi="Times New Roman"/>
          <w:spacing w:val="-1"/>
          <w:sz w:val="26"/>
          <w:szCs w:val="26"/>
        </w:rPr>
        <w:t xml:space="preserve"> </w:t>
      </w:r>
      <w:r>
        <w:rPr>
          <w:rFonts w:cs="Times New Roman" w:ascii="Times New Roman" w:hAnsi="Times New Roman"/>
          <w:sz w:val="26"/>
          <w:szCs w:val="26"/>
        </w:rPr>
        <w:t>экзамену.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позднее чем за 2 недели до КЕГЭ </w:t>
      </w:r>
      <w:r>
        <w:rPr>
          <w:rFonts w:cs="Times New Roman" w:ascii="Times New Roman" w:hAnsi="Times New Roman"/>
          <w:sz w:val="26"/>
          <w:szCs w:val="26"/>
        </w:rPr>
        <w:t>технический специалист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получить из РЦОИ перечень стандартного ПО, предоставляемого участнику КЕГЭ во время экзамена, определенный ОИВ, и дистрибутивы этого ПО (текстовые редакторы, редакторы электронных таблиц, среды программирования на языках: С#, C++, Pascal, Java,</w:t>
      </w:r>
      <w:r>
        <w:rPr>
          <w:rFonts w:cs="Times New Roman" w:ascii="Times New Roman" w:hAnsi="Times New Roman"/>
          <w:spacing w:val="-3"/>
          <w:sz w:val="26"/>
          <w:szCs w:val="26"/>
        </w:rPr>
        <w:t xml:space="preserve"> </w:t>
      </w:r>
      <w:r>
        <w:rPr>
          <w:rFonts w:cs="Times New Roman" w:ascii="Times New Roman" w:hAnsi="Times New Roman"/>
          <w:sz w:val="26"/>
          <w:szCs w:val="26"/>
        </w:rPr>
        <w:t>Python, ш</w:t>
      </w:r>
      <w:r>
        <w:rPr>
          <w:rFonts w:cs="Times New Roman" w:ascii="Times New Roman" w:hAnsi="Times New Roman"/>
          <w:b w:val="false"/>
          <w:i w:val="false"/>
          <w:strike w:val="false"/>
          <w:dstrike w:val="false"/>
          <w:outline w:val="false"/>
          <w:shadow w:val="false"/>
          <w:color w:val="000000"/>
          <w:sz w:val="26"/>
          <w:szCs w:val="26"/>
          <w:u w:val="none"/>
          <w:em w:val="none"/>
        </w:rPr>
        <w:t xml:space="preserve">кольный </w:t>
      </w:r>
      <w:r>
        <w:rPr>
          <w:rFonts w:ascii="Times New Roman" w:hAnsi="Times New Roman"/>
          <w:b w:val="false"/>
          <w:i w:val="false"/>
          <w:strike w:val="false"/>
          <w:dstrike w:val="false"/>
          <w:outline w:val="false"/>
          <w:shadow w:val="false"/>
          <w:color w:val="000000"/>
          <w:sz w:val="26"/>
          <w:szCs w:val="26"/>
          <w:u w:val="none"/>
          <w:em w:val="none"/>
        </w:rPr>
        <w:t>алгоритмический язык КУМИР 2.1.0 rc11</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проверить соответствие технических характеристик компьютеров (ноутбуков), на которые будет установлено ПО «Станция КЕГЭ», предъявляемым требованиям для установки ПО «Станция КЕГЭ», а также минимальным требованиям, обеспечивающим стабильную работу версий стандартного ПО, предоставляемого участнику КЕГЭ, включенных в перечень, определенный ОИВ;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установить (начать установку) на компьютеры (ноутбуки), предназначенные для использования в качестве станций КЕГЭ, стандартное ПО, предоставляемое участнику КЕГЭ во время экзамена (текстовые редакторы, редакторы электронных таблиц, среды программирования на языках: С#, C++, Pascal, Java, Python, ш</w:t>
      </w:r>
      <w:r>
        <w:rPr>
          <w:rFonts w:cs="Times New Roman" w:ascii="Times New Roman" w:hAnsi="Times New Roman"/>
          <w:b w:val="false"/>
          <w:i w:val="false"/>
          <w:strike w:val="false"/>
          <w:dstrike w:val="false"/>
          <w:outline w:val="false"/>
          <w:shadow w:val="false"/>
          <w:color w:val="000000"/>
          <w:sz w:val="26"/>
          <w:szCs w:val="26"/>
          <w:u w:val="none"/>
          <w:em w:val="none"/>
        </w:rPr>
        <w:t>кольный алгоритмический язык КУМИР 2.1.0 rc11</w:t>
      </w:r>
      <w:r>
        <w:rPr>
          <w:rFonts w:cs="Times New Roman" w:ascii="Times New Roman" w:hAnsi="Times New Roman"/>
          <w:sz w:val="26"/>
          <w:szCs w:val="26"/>
        </w:rPr>
        <w:t>) в соответствии с перечнем, полученным из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г) разместить ярлыки для запуска ПО на рабочем столе операционной системы.</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позднее чем за 5 календарных дней до проведения первого экзамена по КЕГЭ </w:t>
      </w:r>
      <w:r>
        <w:rPr>
          <w:rFonts w:cs="Times New Roman" w:ascii="Times New Roman" w:hAnsi="Times New Roman"/>
          <w:sz w:val="26"/>
          <w:szCs w:val="26"/>
        </w:rPr>
        <w:t>технический специалист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из РЦОИ следующие материалы: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дистрибутивы ПО: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«Станция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«Станция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станция Штаба ППЭ (используется для сканирования форм ППЭ в Штабе ППЭ, а также бланков регистрации в случае возникновения нештатных ситуаций в работе станции организатора на этапе сканирования; для формирования ключа по паролю в случае отсутствия доступа в сеть «Интернет» в день проведения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перечень стандартного ПО в электронном виде в формате, доступном для загрузки на станцию</w:t>
      </w:r>
      <w:r>
        <w:rPr>
          <w:rFonts w:cs="Times New Roman" w:ascii="Times New Roman" w:hAnsi="Times New Roman"/>
          <w:spacing w:val="-3"/>
          <w:sz w:val="26"/>
          <w:szCs w:val="26"/>
        </w:rPr>
        <w:t xml:space="preserve"> </w:t>
      </w:r>
      <w:r>
        <w:rPr>
          <w:rFonts w:cs="Times New Roman" w:ascii="Times New Roman" w:hAnsi="Times New Roman"/>
          <w:sz w:val="26"/>
          <w:szCs w:val="26"/>
        </w:rPr>
        <w:t>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инструкцию по использованию ПО для сдачи КЕГЭ;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черновик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требованиям;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присвоить всем компьютерам (ноутбукам), включая резервные, уникальный в рамках ППЭ номер компьютера (ноутбука) на весь период проведения экзаменов (если не был присвоен</w:t>
      </w:r>
      <w:r>
        <w:rPr>
          <w:rFonts w:cs="Times New Roman" w:ascii="Times New Roman" w:hAnsi="Times New Roman"/>
          <w:spacing w:val="-1"/>
          <w:sz w:val="26"/>
          <w:szCs w:val="26"/>
        </w:rPr>
        <w:t xml:space="preserve"> </w:t>
      </w:r>
      <w:r>
        <w:rPr>
          <w:rFonts w:cs="Times New Roman" w:ascii="Times New Roman" w:hAnsi="Times New Roman"/>
          <w:sz w:val="26"/>
          <w:szCs w:val="26"/>
        </w:rPr>
        <w:t>ранее);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соответствие технических характеристик основных и резервных лазерных принтеров, сканеров предъявляемым требованиям;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установить полученное ПО на все компьютеры (ноутбуки), предназначенные для 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развёрнута станция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подключить необходимое оборудование: для станции организатора – локальный лазерный принтер и сканер; для станции Штаба ППЭ – сканер и локальный лазерный принтер (для печати сопроводительной документации).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Основная станция Штаба ППЭ должна быть установлена на отдельном компьютере (ноутбуке), не имеющем подключений к сети «Интернет» на период сканирования, резервная станция Штаба ППЭ в случае необходимости может быть совмещена с другой резервной станцией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предварительную настройку компьютеров (ноутбуков): внести код региона, код ППЭ, уникальный в рамках ППЭ номер компьютера (ноутбука) в установленное ПО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использовавшимися.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Перед каждым экзаменом проводится </w:t>
      </w:r>
      <w:r>
        <w:rPr>
          <w:rFonts w:cs="Times New Roman" w:ascii="Times New Roman" w:hAnsi="Times New Roman"/>
          <w:b/>
          <w:sz w:val="26"/>
          <w:szCs w:val="26"/>
        </w:rPr>
        <w:t xml:space="preserve">техническая подготовка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w w:val="99"/>
          <w:sz w:val="26"/>
          <w:szCs w:val="26"/>
        </w:rPr>
      </w:pPr>
      <w:r>
        <w:rPr>
          <w:rFonts w:cs="Times New Roman" w:ascii="Times New Roman" w:hAnsi="Times New Roman"/>
          <w:sz w:val="26"/>
          <w:szCs w:val="26"/>
        </w:rPr>
        <w:t>До проведения технической подготовки технический специалист должен получить</w:t>
      </w:r>
      <w:r>
        <w:rPr>
          <w:rFonts w:cs="Times New Roman" w:ascii="Times New Roman" w:hAnsi="Times New Roman"/>
          <w:w w:val="99"/>
          <w:sz w:val="26"/>
          <w:szCs w:val="26"/>
        </w:rPr>
        <w:t xml:space="preserve"> </w:t>
      </w:r>
      <w:r>
        <w:rPr>
          <w:rFonts w:cs="Times New Roman" w:ascii="Times New Roman" w:hAnsi="Times New Roman"/>
          <w:sz w:val="26"/>
          <w:szCs w:val="26"/>
        </w:rPr>
        <w:t>из РЦОИ информацию о номерах задействованных аудиторий и количестве станций КЕГЭ.</w:t>
      </w:r>
      <w:r>
        <w:rPr>
          <w:rFonts w:cs="Times New Roman" w:ascii="Times New Roman" w:hAnsi="Times New Roman"/>
          <w:w w:val="99"/>
          <w:sz w:val="26"/>
          <w:szCs w:val="26"/>
        </w:rPr>
        <w:t xml:space="preserve">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каждого участника должна быть подготовлена индивидуальная станция КЕГЭ, на дату экзамена предусмотрено выполнение ЭР только одним участником.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ранее чем за 5 календарных дней, но не позднее 17:00 по местному времени </w:t>
      </w:r>
      <w:r>
        <w:rPr>
          <w:rFonts w:cs="Times New Roman" w:ascii="Times New Roman" w:hAnsi="Times New Roman"/>
          <w:sz w:val="26"/>
          <w:szCs w:val="26"/>
        </w:rPr>
        <w:t>календарного дня, предшествующего экзамену, и</w:t>
      </w:r>
      <w:r>
        <w:rPr>
          <w:rFonts w:cs="Times New Roman" w:ascii="Times New Roman" w:hAnsi="Times New Roman"/>
          <w:sz w:val="26"/>
          <w:szCs w:val="26"/>
          <w:u w:val="single"/>
        </w:rPr>
        <w:t xml:space="preserve"> до</w:t>
      </w:r>
      <w:r>
        <w:rPr>
          <w:rFonts w:cs="Times New Roman" w:ascii="Times New Roman" w:hAnsi="Times New Roman"/>
          <w:sz w:val="26"/>
          <w:szCs w:val="26"/>
        </w:rPr>
        <w:t xml:space="preserve"> проведения контроля технической готовности технический специалист должен завершить техническую подготовку ППЭ к экзамену (подробнее о сроках проведения этапов подготовки и проведения экзаменов см. Методические рекомендации по подготовке и проведению единого государственного экзамена в пунктах проведения экзаменов в 2025 году):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на компьютере (ноутбуке), предназначенном для работы 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посредством ЗСПД ГИА проверить наличие связи через VipNet Client с ЗСПД ГИА по основному и резервному каналам связи сети «Интернет»;</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b/>
          <w:sz w:val="26"/>
          <w:szCs w:val="26"/>
        </w:rPr>
        <w:t xml:space="preserve">в личном кабинете ППЭ: </w:t>
      </w:r>
      <w:r>
        <w:rPr>
          <w:rFonts w:cs="Times New Roman" w:ascii="Times New Roman" w:hAnsi="Times New Roman"/>
          <w:sz w:val="26"/>
          <w:szCs w:val="26"/>
        </w:rP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w:t>
      </w:r>
      <w:r>
        <w:rPr>
          <w:rFonts w:cs="Times New Roman" w:ascii="Times New Roman" w:hAnsi="Times New Roman"/>
          <w:spacing w:val="1"/>
          <w:sz w:val="26"/>
          <w:szCs w:val="26"/>
        </w:rPr>
        <w:t xml:space="preserve"> </w:t>
      </w:r>
      <w:r>
        <w:rPr>
          <w:rFonts w:cs="Times New Roman" w:ascii="Times New Roman" w:hAnsi="Times New Roman"/>
          <w:sz w:val="26"/>
          <w:szCs w:val="26"/>
        </w:rPr>
        <w:t>«Интернет»).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и получить у руководителя ППЭ переданный на хранение основной флеш-накопитель для хранения интернет-пакетов, в случае неработоспособности основного флеш-накопителя для хранения интернет-пакетов использовать резервный флеш-накопитель для хранения интернет-пакетов;</w:t>
      </w:r>
    </w:p>
    <w:p>
      <w:pPr>
        <w:pStyle w:val="Heading2"/>
        <w:rPr/>
      </w:pPr>
      <w:r>
        <w:rPr/>
        <w:t>на каждой станции КЕГЭ в каждой аудитории, назначенной на экзамен, и резервных станциях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 проверить, при необходимости скорректировать: код региона, код ППЭ, номер компьютера (ноутбука) – уникальный для ППЭ номер компьютера (ноутбука);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внести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г) загрузить файл интернет-пакета с флеш-накопителя для хранения интернет- пакетов в соответствии с настройками даты и учебного предмета;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 выполнить создание рабочей папки экзамена (указать путь к корневой папке для создания рабочей папки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 проверить корректность функционирования интерфейса станции КЕГЭ в части работы с КИМ: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доступна возможность ввода и сохранения ответа на стандартное задание и на задание с ответом в табличном виде;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доступна возможность сохранения прилагаемых файлов к заданиям, сохраненные файлы содержатся в рабочей папке;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кнопки вызова инструкции в ПО и сворачивания станции работоспособны;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ж) проверить, что установленное ранее стандартное ПО корректно работает при запущенном ПО «Станция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 зарегистрировать (проверить регистрацию) стандартное ПО в станции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стандартный перечень ПО в формате, доступном для загрузки в станцию КЕГЭ, при необходимости скорректировать его;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перечень ПО был загружен ранее, то убедиться в его актуальности.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каждой категории стандартного ПО из числа включённых в Спецификацию КИМ обязательно должно быть указано наименование ПО. В случае отсутствия регистрации любой категории ПО техническая подготовка не может быть</w:t>
      </w:r>
      <w:r>
        <w:rPr>
          <w:rFonts w:cs="Times New Roman" w:ascii="Times New Roman" w:hAnsi="Times New Roman"/>
          <w:spacing w:val="-9"/>
          <w:sz w:val="26"/>
          <w:szCs w:val="26"/>
        </w:rPr>
        <w:t xml:space="preserve"> </w:t>
      </w:r>
      <w:r>
        <w:rPr>
          <w:rFonts w:cs="Times New Roman" w:ascii="Times New Roman" w:hAnsi="Times New Roman"/>
          <w:sz w:val="26"/>
          <w:szCs w:val="26"/>
        </w:rPr>
        <w:t>завершена;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каждого языка программирования из числа включенных в Спецификацию КИМ должна быть зарегистрирована среда программирования. В случае отсутствия регистрации среды программирования для какого-либо языка программирования выдается уведомление об этом, но техническая подготовка может быть завершена.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Количество версий стандартного ПО для каждой категории не ограничивается и может быть любым.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станции КЕГЭ используются для следующих дней проведения КЕГЭ, необходимо безвозвратно удалить сохраненные файлы (в т.ч. из корзины), созданные в ходе выполнения экзаменационных заданий участниками КЕГЭ в предыдущие дни проведения 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на каждой станции организатора </w:t>
      </w:r>
      <w:r>
        <w:rPr>
          <w:rFonts w:cs="Times New Roman" w:ascii="Times New Roman" w:hAnsi="Times New Roman"/>
          <w:sz w:val="26"/>
          <w:szCs w:val="26"/>
        </w:rPr>
        <w:t>в каждой аудитории, назначенной на экзамен, и резервных станциях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скорректировать: код региона, код ППЭ (впечатываются в бланки регистрации участников экзамена), код МСУ, номер компьютера (ноутбука) – уникальный для ППЭ номер компьютера (ноутбука);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внести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файл интернет-пакета с флеш-накопителя для хранения интернет-пакетов в соответствии с настройками даты и учебного</w:t>
      </w:r>
      <w:r>
        <w:rPr>
          <w:rFonts w:cs="Times New Roman" w:ascii="Times New Roman" w:hAnsi="Times New Roman"/>
          <w:spacing w:val="-3"/>
          <w:sz w:val="26"/>
          <w:szCs w:val="26"/>
        </w:rPr>
        <w:t xml:space="preserve"> </w:t>
      </w:r>
      <w:r>
        <w:rPr>
          <w:rFonts w:cs="Times New Roman" w:ascii="Times New Roman" w:hAnsi="Times New Roman"/>
          <w:sz w:val="26"/>
          <w:szCs w:val="26"/>
        </w:rPr>
        <w:t>предмета;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оценить достаточность ресурса картриджа для проведения экзамена (в дальнейшем проводится в рамках контроля технической готовности);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печать калибровочного листа (тестовую печать границ) и тестового бланка регистрации, убедиться в качестве печати: все напечатанные границы видны, на тестовом бланке регистрации и калибровочном листе отсутствуют белые и темные полосы; черные квадраты (реперы), штрихкоды и QR-код, текст хорошо читаем и четко пропечатан; знакоместа на бланке регистрации четко видны. Напечатанные тестовые бланки регистрации со всех станций организатора, включая резервные, предъявляются члену ГЭК при проведении контроля технической</w:t>
      </w:r>
      <w:r>
        <w:rPr>
          <w:rFonts w:cs="Times New Roman" w:ascii="Times New Roman" w:hAnsi="Times New Roman"/>
          <w:spacing w:val="-7"/>
          <w:sz w:val="26"/>
          <w:szCs w:val="26"/>
        </w:rPr>
        <w:t xml:space="preserve"> </w:t>
      </w:r>
      <w:r>
        <w:rPr>
          <w:rFonts w:cs="Times New Roman" w:ascii="Times New Roman" w:hAnsi="Times New Roman"/>
          <w:sz w:val="26"/>
          <w:szCs w:val="26"/>
        </w:rPr>
        <w:t>готовности;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принять меры по настройке необходимого качества печати и при необходимости замене картриджа принтера;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калибровку сканера с использованием напечатанного на станции организатора калибровочного листа (тестовой страницы печати границ);</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от руководителя ППЭ или руководителя организации достаточное количество бумаги для печати бланков регистрации в каждой аудитории;</w:t>
      </w:r>
    </w:p>
    <w:p>
      <w:pPr>
        <w:pStyle w:val="Heading2"/>
        <w:rPr/>
      </w:pPr>
      <w:r>
        <w:rPr/>
        <w:t>на основной и резервной станциях Штаба ППЭ, установленных в Штабе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скорректировать: код региона, код ППЭ, номер компьютера (ноутбука) – уникальный для ППЭ номер компьютера (ноутбука), признак резервной станции для резервной станции;</w:t>
      </w:r>
    </w:p>
    <w:p>
      <w:pPr>
        <w:pStyle w:val="Heading2"/>
        <w:rPr/>
      </w:pPr>
      <w:r>
        <w:rPr/>
        <w:t>для обеспечения сканирования при проведении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ввести сведения об экзамене: период проведения экзаменов, учебный предмет и дату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распечатать тестовые формы 13-03-К, ППЭ-12-04-МАШ, ППЭ-18-МАШ (доступны в виде файла по ссылке в станции Штаба</w:t>
      </w:r>
      <w:r>
        <w:rPr>
          <w:rFonts w:cs="Times New Roman" w:ascii="Times New Roman" w:hAnsi="Times New Roman"/>
          <w:spacing w:val="-2"/>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калибровку сканера с использованием эталонного калибровочного листа (доступен в виде файла по ссылке в станции Штаба ППЭ и должен быть распечатан до начала калибровки сканера);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тестовое сканирование всех тестовых бланков регистрации, напечатанных на всех станциях организатора, включая резервные, и тестовых форм ППЭ- 13-03-К, ППЭ-12-04-МАШ,</w:t>
      </w:r>
      <w:r>
        <w:rPr>
          <w:rFonts w:cs="Times New Roman" w:ascii="Times New Roman" w:hAnsi="Times New Roman"/>
          <w:spacing w:val="1"/>
          <w:sz w:val="26"/>
          <w:szCs w:val="26"/>
        </w:rPr>
        <w:t xml:space="preserve"> </w:t>
      </w:r>
      <w:r>
        <w:rPr>
          <w:rFonts w:cs="Times New Roman" w:ascii="Times New Roman" w:hAnsi="Times New Roman"/>
          <w:sz w:val="26"/>
          <w:szCs w:val="26"/>
        </w:rPr>
        <w:t>ППЭ-18-МАШ;</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оценить качество сканирования: все бланки регистрации и формы успешно распознаны и не отмечены как некачественные, черные квадраты (реперы), штрихкоды и QR-код хорошо читаемы, знакоместа на бланках регистрации не слишком яркие;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принять меры по настройке принтера на станции организатора, на которой напечатаны тестовые бланки регистрации недостаточного качества (при необходимости);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тестовый пакет сканирования с отсканированными тестовыми бланками регистрации и формами ППЭ для передачи в РЦОИ.</w:t>
      </w:r>
    </w:p>
    <w:p>
      <w:pPr>
        <w:pStyle w:val="BodyText"/>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тестовые пакеты сканирования основной и резервной станций Штаба ППЭ в ЛК ППЭ (статус пакетов принимает значение «Подготовлен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успешно загруженные тестовые пакеты в РЦОИ (статус пакетов принимает значение «Направлен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подтверждение от РЦОИ (статус пакетов принимает значение «Подтвержден»);</w:t>
      </w:r>
    </w:p>
    <w:p>
      <w:pPr>
        <w:pStyle w:val="Heading3"/>
        <w:spacing w:lineRule="auto" w:line="240" w:before="0" w:after="0"/>
        <w:ind w:firstLine="709"/>
        <w:jc w:val="both"/>
        <w:rPr>
          <w:rFonts w:ascii="Times New Roman" w:hAnsi="Times New Roman" w:cs="Times New Roman"/>
          <w:color w:val="auto"/>
          <w:sz w:val="26"/>
          <w:szCs w:val="26"/>
        </w:rPr>
      </w:pPr>
      <w:r>
        <w:rPr>
          <w:rFonts w:cs="Times New Roman" w:ascii="Times New Roman" w:hAnsi="Times New Roman"/>
          <w:color w:val="auto"/>
          <w:sz w:val="26"/>
          <w:szCs w:val="26"/>
        </w:rPr>
        <w:t xml:space="preserve">Подготовить и проверить дополнительное (резервное) </w:t>
      </w:r>
      <w:r>
        <w:rPr>
          <w:rFonts w:cs="Times New Roman" w:ascii="Times New Roman" w:hAnsi="Times New Roman"/>
          <w:color w:val="auto"/>
          <w:w w:val="95"/>
          <w:sz w:val="26"/>
          <w:szCs w:val="26"/>
        </w:rPr>
        <w:t xml:space="preserve">оборудование, </w:t>
      </w:r>
      <w:r>
        <w:rPr>
          <w:rFonts w:cs="Times New Roman" w:ascii="Times New Roman" w:hAnsi="Times New Roman"/>
          <w:color w:val="auto"/>
          <w:sz w:val="26"/>
          <w:szCs w:val="26"/>
        </w:rPr>
        <w:t>необходимое для проведения</w:t>
      </w:r>
      <w:r>
        <w:rPr>
          <w:rFonts w:cs="Times New Roman" w:ascii="Times New Roman" w:hAnsi="Times New Roman"/>
          <w:color w:val="auto"/>
          <w:spacing w:val="-1"/>
          <w:sz w:val="26"/>
          <w:szCs w:val="26"/>
        </w:rPr>
        <w:t xml:space="preserve"> </w:t>
      </w:r>
      <w:r>
        <w:rPr>
          <w:rFonts w:cs="Times New Roman" w:ascii="Times New Roman" w:hAnsi="Times New Roman"/>
          <w:color w:val="auto"/>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принтер, который будет использоваться для печати сопроводительной документации к флеш-накопителям с ответами участников КЕГЭ (может быть использован принтер, подключённый к станции Штаба ППЭ либо принтер, подключённый к любой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основные и резервные флеш-накопители для сохранения ответов участников КЕГЭ;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флеш-накопители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w:t>
      </w:r>
      <w:r>
        <w:rPr>
          <w:rFonts w:cs="Times New Roman" w:ascii="Times New Roman" w:hAnsi="Times New Roman"/>
          <w:spacing w:val="-17"/>
          <w:sz w:val="26"/>
          <w:szCs w:val="26"/>
        </w:rPr>
        <w:t xml:space="preserve"> </w:t>
      </w:r>
      <w:r>
        <w:rPr>
          <w:rFonts w:cs="Times New Roman" w:ascii="Times New Roman" w:hAnsi="Times New Roman"/>
          <w:sz w:val="26"/>
          <w:szCs w:val="26"/>
        </w:rPr>
        <w:t>связи;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картриджи для</w:t>
      </w:r>
      <w:r>
        <w:rPr>
          <w:rFonts w:cs="Times New Roman" w:ascii="Times New Roman" w:hAnsi="Times New Roman"/>
          <w:spacing w:val="-19"/>
          <w:sz w:val="26"/>
          <w:szCs w:val="26"/>
        </w:rPr>
        <w:t xml:space="preserve"> </w:t>
      </w:r>
      <w:r>
        <w:rPr>
          <w:rFonts w:cs="Times New Roman" w:ascii="Times New Roman" w:hAnsi="Times New Roman"/>
          <w:sz w:val="26"/>
          <w:szCs w:val="26"/>
        </w:rPr>
        <w:t>принтеров;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лазерные принтеры и сканеры, дополнительно к настроенным резервным станциям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кабели для подключения принтеров и сканеров к компьютерам (ноутбукам).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технической подготовки в аудиториях и Штабе ППЭ технический специалист должен в личном кабинете ППЭ передать статус «Техническая подготовка завершена» в систему мониторинга готовности ППЭ.</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Не ранее чем за 2 рабочих дня, но не позднее 17:00 по местному времени </w:t>
      </w:r>
      <w:r>
        <w:rPr>
          <w:rFonts w:cs="Times New Roman" w:ascii="Times New Roman" w:hAnsi="Times New Roman"/>
          <w:sz w:val="26"/>
          <w:szCs w:val="26"/>
        </w:rPr>
        <w:t xml:space="preserve">календарного дня, предшествующего экзамену, необходимо совместно с членами ГЭК и руководителем ППЭ провести </w:t>
      </w:r>
      <w:r>
        <w:rPr>
          <w:rFonts w:cs="Times New Roman" w:ascii="Times New Roman" w:hAnsi="Times New Roman"/>
          <w:b/>
          <w:sz w:val="26"/>
          <w:szCs w:val="26"/>
        </w:rPr>
        <w:t xml:space="preserve">контроль технической готовности </w:t>
      </w:r>
      <w:r>
        <w:rPr>
          <w:rFonts w:cs="Times New Roman" w:ascii="Times New Roman" w:hAnsi="Times New Roman"/>
          <w:sz w:val="26"/>
          <w:szCs w:val="26"/>
        </w:rPr>
        <w:t>ППЭ к проведению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от РЦОИ форму ППЭ-01-01-К;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тиражирование и передать руководителю ППЭ инструкции по использованию ПО для сдачи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тиражирование и передать руководителю ППЭ черновики КЕГЭ. Необходимо обеспечить одностороннюю печать черновиков КЕГЭ, т.к. участники экзамена могут использовать оборотную сторону для</w:t>
      </w:r>
      <w:r>
        <w:rPr>
          <w:rFonts w:cs="Times New Roman" w:ascii="Times New Roman" w:hAnsi="Times New Roman"/>
          <w:spacing w:val="-8"/>
          <w:sz w:val="26"/>
          <w:szCs w:val="26"/>
        </w:rPr>
        <w:t xml:space="preserve"> </w:t>
      </w:r>
      <w:r>
        <w:rPr>
          <w:rFonts w:cs="Times New Roman" w:ascii="Times New Roman" w:hAnsi="Times New Roman"/>
          <w:sz w:val="26"/>
          <w:szCs w:val="26"/>
        </w:rPr>
        <w:t>записей;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09"/>
          <w:tab w:val="left" w:pos="2458" w:leader="none"/>
          <w:tab w:val="left" w:pos="3590" w:leader="none"/>
          <w:tab w:val="left" w:pos="5097" w:leader="none"/>
          <w:tab w:val="left" w:pos="5436" w:leader="none"/>
          <w:tab w:val="left" w:pos="6536" w:leader="none"/>
          <w:tab w:val="left" w:pos="7932" w:leader="none"/>
          <w:tab w:val="left" w:pos="8703" w:leader="none"/>
          <w:tab w:val="left" w:pos="10461"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компьютере (ноутбуке), предназначенном для работы в личном кабинете ППЭ:</w:t>
      </w:r>
      <w:r>
        <w:rPr>
          <w:rFonts w:cs="Times New Roman" w:ascii="Times New Roman" w:hAnsi="Times New Roman"/>
          <w:sz w:val="26"/>
          <w:szCs w:val="26"/>
        </w:rPr>
        <w:t xml:space="preserve">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посредством ЗСПД ГИА проверить наличие связи через VipNet Client с ЗСПД ГИА по основному и резервному каналам связи сети</w:t>
      </w:r>
      <w:r>
        <w:rPr>
          <w:rFonts w:cs="Times New Roman" w:ascii="Times New Roman" w:hAnsi="Times New Roman"/>
          <w:spacing w:val="-12"/>
          <w:sz w:val="26"/>
          <w:szCs w:val="26"/>
        </w:rPr>
        <w:t xml:space="preserve"> </w:t>
      </w:r>
      <w:r>
        <w:rPr>
          <w:rFonts w:cs="Times New Roman" w:ascii="Times New Roman" w:hAnsi="Times New Roman"/>
          <w:sz w:val="26"/>
          <w:szCs w:val="26"/>
        </w:rPr>
        <w:t>«Интернет»;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предложить всем членам ГЭК, назначенным на экзамен, выполнить авторизацию с помощью токена члена</w:t>
      </w:r>
      <w:r>
        <w:rPr>
          <w:rFonts w:cs="Times New Roman" w:ascii="Times New Roman" w:hAnsi="Times New Roman"/>
          <w:spacing w:val="-1"/>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результатам авторизации убедиться, что все члены ГЭК имеют назначение на</w:t>
      </w:r>
      <w:r>
        <w:rPr>
          <w:rFonts w:cs="Times New Roman" w:ascii="Times New Roman" w:hAnsi="Times New Roman"/>
          <w:spacing w:val="-1"/>
          <w:sz w:val="26"/>
          <w:szCs w:val="26"/>
        </w:rPr>
        <w:t xml:space="preserve"> </w:t>
      </w:r>
      <w:r>
        <w:rPr>
          <w:rFonts w:cs="Times New Roman" w:ascii="Times New Roman" w:hAnsi="Times New Roman"/>
          <w:sz w:val="26"/>
          <w:szCs w:val="26"/>
        </w:rPr>
        <w:t>экзамен;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скачать пакет с сертификатами специалистов РЦОИ для загрузки на все станции КЕГЭ, все станции организатора и все станции Штаба ППЭ, включая основные и резервные;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на каждой станции организатора</w:t>
      </w:r>
      <w:r>
        <w:rPr>
          <w:rFonts w:cs="Times New Roman" w:ascii="Times New Roman" w:hAnsi="Times New Roman"/>
          <w:sz w:val="26"/>
          <w:szCs w:val="26"/>
        </w:rPr>
        <w:t xml:space="preserve"> в каждой аудитории, назначенной на экзамен, и резервных станциях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станции: код региона, код ППЭ (впечатываются в бланки регистрации участников экзаменов), номер компьютера (ноутбука) – уникальный для ППЭ номер компьютера (ноутбука);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предмет и дату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загруженного интернет-пакета;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печать калибровочного листа (тестовую печать границ) в присутствии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предоставить члену ГЭК напечатанный во время технической подготовки тестовый бланк регистрации. Член ГЭК оценивает качество печати калибровочного листа и тестового бланка регистрации, по усмотрению члена ГЭК тестовый бланк регистрации может быть напечатан в его</w:t>
      </w:r>
      <w:r>
        <w:rPr>
          <w:rFonts w:cs="Times New Roman" w:ascii="Times New Roman" w:hAnsi="Times New Roman"/>
          <w:spacing w:val="-6"/>
          <w:sz w:val="26"/>
          <w:szCs w:val="26"/>
        </w:rPr>
        <w:t xml:space="preserve"> </w:t>
      </w:r>
      <w:r>
        <w:rPr>
          <w:rFonts w:cs="Times New Roman" w:ascii="Times New Roman" w:hAnsi="Times New Roman"/>
          <w:sz w:val="26"/>
          <w:szCs w:val="26"/>
        </w:rPr>
        <w:t>присутствии;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калибровку сканера с использованием напечатанного на станции организатора калибровочного листа (тестовой страницы печати границ) в присутствии члена ГЭК для демонстрации работоспособности сканера и его настройки;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Напечатанный калибровочный лист (тестовая страница печати границ) передается руководителю ППЭ для последующей передачи организаторам в 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средств криптозащиты с использованием токена члена ГЭК: предложить члену ГЭК подключить к станции организатора токен члена ГЭК и ввести пароль доступа к нему. Каждый член ГЭК должен убедиться в работоспособности своего токена хотя бы на одной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протокол технической готовности аудитории для печати полного комплекта ЭМ в аудитории ППЭ (форма ППЭ-01-01);</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на флеш-накопитель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достаточного количества бумаги для печати бланков регистрации в аудитории.</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u w:val="single"/>
        </w:rPr>
        <w:t xml:space="preserve">На каждой станции КЕГЭ </w:t>
      </w:r>
      <w:r>
        <w:rPr>
          <w:rFonts w:cs="Times New Roman" w:ascii="Times New Roman" w:hAnsi="Times New Roman"/>
          <w:sz w:val="26"/>
          <w:szCs w:val="26"/>
        </w:rPr>
        <w:t>в каждой аудитории, назначенной на экзамен, и резервных станциях КЕГЭ:</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станции: код региона, код ППЭ, номер компьютера (ноутбука) – уникальный для ППЭ номер компьютера (ноутбука);</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проверить настройки системного времени; </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загруженного интернет-пакета;</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заданного пути к корневой папке для создания рабочей папки экзамена;</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наличие рабочей папки экзамена по указанному адресу;</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провести контроль корректности функционирования станции КЕГЭ в части работы с КИМ:</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доступна возможность ввода и сохранения ответа на стандартное задание и на задание с ответом в табличном виде;</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доступна возможность сохранения прилагаемых файлов к заданиям, сохраненные файлы содержатся в рабочей папке;</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кнопки вызова инструкции в ПО и сворачивания станции работоспособны.</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Убедиться в наличии стандартного ПО, предоставляемого участнику экзамена во время экзамена (текстовые редакторы, редакторы электронных таблиц, среды программирования на языках: С#, C++, Pascal, Java, Python, ш</w:t>
      </w:r>
      <w:r>
        <w:rPr>
          <w:rFonts w:cs="Times New Roman" w:ascii="Times New Roman" w:hAnsi="Times New Roman"/>
          <w:b w:val="false"/>
          <w:i w:val="false"/>
          <w:strike w:val="false"/>
          <w:dstrike w:val="false"/>
          <w:outline w:val="false"/>
          <w:shadow w:val="false"/>
          <w:color w:val="000000"/>
          <w:sz w:val="26"/>
          <w:szCs w:val="26"/>
          <w:u w:val="none"/>
          <w:em w:val="none"/>
        </w:rPr>
        <w:t>кольный алгоритмический язык КУМИР 2.1.0 rc11</w:t>
      </w:r>
      <w:r>
        <w:rPr>
          <w:rFonts w:cs="Times New Roman" w:ascii="Times New Roman" w:hAnsi="Times New Roman"/>
          <w:sz w:val="26"/>
          <w:szCs w:val="26"/>
        </w:rPr>
        <w:t>) в соответствии с перечнем, полученным из РЦОИ, и проверить его работоспособность одновременно с ПО «Станция КЕГЭ»;</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убедиться, что на станции КЕГЭ зарегистрировано установленное на компьютере (ноутбуке) стандартное ПО, и что список зарегистрированных на станции КЕГЭ программ в точности совпадает с тем ПО, которое установлено на проверяемом компьютере (ноутбуке);</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отсутствия зарегистрированной среды программирования для одного или нескольких языков программирования из числа включенных в Спецификацию КИМ решение о возможности завершения контроля технической готовности принимается членом ГЭК, если отсутствие среды программирования для соответствующего языка программирования согласовано</w:t>
      </w:r>
      <w:r>
        <w:rPr>
          <w:rFonts w:cs="Times New Roman" w:ascii="Times New Roman" w:hAnsi="Times New Roman"/>
          <w:spacing w:val="2"/>
          <w:sz w:val="26"/>
          <w:szCs w:val="26"/>
        </w:rPr>
        <w:t xml:space="preserve"> </w:t>
      </w:r>
      <w:r>
        <w:rPr>
          <w:rFonts w:cs="Times New Roman" w:ascii="Times New Roman" w:hAnsi="Times New Roman"/>
          <w:sz w:val="26"/>
          <w:szCs w:val="26"/>
        </w:rPr>
        <w:t>ОИВ;</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пакет с сертификатами специалистов РЦОИ;</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средств криптозащиты с использованием токена члена ГЭК: предложить члену ГЭК подключить к станции КЕГЭ токен члена ГЭК и ввести пароль доступа к нему;</w:t>
      </w:r>
    </w:p>
    <w:p>
      <w:pPr>
        <w:pStyle w:val="BodyText"/>
        <w:tabs>
          <w:tab w:val="clear" w:pos="709"/>
          <w:tab w:val="left" w:pos="9356"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код активации экзамена (кроме резервных станций КЕГЭ) и передать руководителю ППЭ для предоставления организаторам в аудитории (код активации экзамена одинаковый для всех станций КЕГЭ в одной 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заполнить и сохранить на флеш-накопитель для переноса данных между станциями ППЭ паспорт станции КЕГЭ, а также электронный акт технической готовности для передачи в систему мониторинга готовности ППЭ. Сведения об установленном стандартном ПО, зарегистрированном в станции КЕГЭ, сохраняются в электронном акте технической готовности станции КЕГЭ, а также включаются в приложение к паспорту станции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отсутствие (при наличии – удалить) в рабочей папке экзамена (а также в корзине), всех файлов, сохраненных и/или созданных в ходе технической подготовки или во время предыдущих экзаменов.</w:t>
      </w:r>
    </w:p>
    <w:p>
      <w:pPr>
        <w:pStyle w:val="Heading2"/>
        <w:rPr/>
      </w:pPr>
      <w:r>
        <w:rPr/>
        <w:t>На основной и резервной станциях Штаба ППЭ, установленных в Штабе ППЭ, 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станции: код региона, код ППЭ, номер компьютера (ноутбука) – уникальный для ППЭ номер компьютера (ноутбука), признак резервной станции для резервной станции;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экзамена по учебному предмету: период проведения экзаменов, учебный предмет и дату</w:t>
      </w:r>
      <w:r>
        <w:rPr>
          <w:rFonts w:cs="Times New Roman" w:ascii="Times New Roman" w:hAnsi="Times New Roman"/>
          <w:spacing w:val="-2"/>
          <w:sz w:val="26"/>
          <w:szCs w:val="26"/>
        </w:rPr>
        <w:t xml:space="preserve"> </w:t>
      </w:r>
      <w:r>
        <w:rPr>
          <w:rFonts w:cs="Times New Roman" w:ascii="Times New Roman" w:hAnsi="Times New Roman"/>
          <w:sz w:val="26"/>
          <w:szCs w:val="26"/>
        </w:rPr>
        <w:t>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настройки системного времени;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выполнить тестовое сканирование не менее одного из предоставленных тестовых бланков регистрации повторно, а также (при наличии) напечатанных по решению члена ГЭК тестовых бланков регистрации;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оценить качество сканирования тестовых бланков регистрации и форм ППЭ: все бланки регистрации и формы ППЭ успешно распознаны и не отмечены как некачественные; черные квадраты (реперы), штрихкоды и QR-код, текст хорошо читаемы, знакоместа на бланках регистрации не слишком яркие;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проверить работоспособность средств криптозащиты с использованием токена члена ГЭК: предложить члену ГЭК подключить к станции сканирования в ППЭ токен члена ГЭК и ввести пароль доступа к нему;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сохранить на флеш-накопитель для переноса данных между станциями ППЭ 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ППЭ;</w:t>
      </w:r>
    </w:p>
    <w:p>
      <w:pPr>
        <w:pStyle w:val="Heading2"/>
        <w:rPr/>
      </w:pPr>
      <w:r>
        <w:rPr/>
        <w:t>Проверить наличие дополнительного (резервного) оборудования, необходимого для проведения экзамена: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принтер, который будет использоваться для печати сопроводительной документации к флеш-накопителям с ответами участников КЕГЭ (может быть использован принтер, подключённый к станции Штаба ППЭ либо принтер, подключённый к любой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основной и резервный флеш-накопители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основные и резервные флеш-накопители для сохранения ответов участников КЕГЭ (если указанные флеш-накопители не предоставляются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w:t>
      </w:r>
      <w:r>
        <w:rPr>
          <w:rFonts w:cs="Times New Roman" w:ascii="Times New Roman" w:hAnsi="Times New Roman"/>
          <w:spacing w:val="-17"/>
          <w:sz w:val="26"/>
          <w:szCs w:val="26"/>
        </w:rPr>
        <w:t xml:space="preserve"> </w:t>
      </w:r>
      <w:r>
        <w:rPr>
          <w:rFonts w:cs="Times New Roman" w:ascii="Times New Roman" w:hAnsi="Times New Roman"/>
          <w:sz w:val="26"/>
          <w:szCs w:val="26"/>
        </w:rPr>
        <w:t>связи;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картриджи для</w:t>
      </w:r>
      <w:r>
        <w:rPr>
          <w:rFonts w:cs="Times New Roman" w:ascii="Times New Roman" w:hAnsi="Times New Roman"/>
          <w:spacing w:val="-19"/>
          <w:sz w:val="26"/>
          <w:szCs w:val="26"/>
        </w:rPr>
        <w:t xml:space="preserve"> </w:t>
      </w:r>
      <w:r>
        <w:rPr>
          <w:rFonts w:cs="Times New Roman" w:ascii="Times New Roman" w:hAnsi="Times New Roman"/>
          <w:sz w:val="26"/>
          <w:szCs w:val="26"/>
        </w:rPr>
        <w:t>принтеров;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лазерные принтеры и сканеры, дополнительно к настроенным резервным станциям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резервные кабели для подключения принтеров и сканеров к компьютерам (ноутбукам).</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контроля технической готовности аудиторий и Штаба ППЭ к экзамену</w:t>
      </w:r>
      <w:r>
        <w:rPr>
          <w:rFonts w:cs="Times New Roman" w:ascii="Times New Roman" w:hAnsi="Times New Roman"/>
          <w:spacing w:val="-7"/>
          <w:sz w:val="26"/>
          <w:szCs w:val="26"/>
        </w:rPr>
        <w:t xml:space="preserve"> </w:t>
      </w:r>
      <w:r>
        <w:rPr>
          <w:rFonts w:cs="Times New Roman" w:ascii="Times New Roman" w:hAnsi="Times New Roman"/>
          <w:sz w:val="26"/>
          <w:szCs w:val="26"/>
        </w:rPr>
        <w:t>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и подписать паспорта станций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для каждого участника КЕГЭ приложения к паспорту станции КЕГЭ (на каждую станцию КЕГЭ, включая резервные) руководителю ППЭ для дальнейшей выдачи организаторам в</w:t>
      </w:r>
      <w:r>
        <w:rPr>
          <w:rFonts w:cs="Times New Roman" w:ascii="Times New Roman" w:hAnsi="Times New Roman"/>
          <w:spacing w:val="-4"/>
          <w:sz w:val="26"/>
          <w:szCs w:val="26"/>
        </w:rPr>
        <w:t xml:space="preserve"> </w:t>
      </w:r>
      <w:r>
        <w:rPr>
          <w:rFonts w:cs="Times New Roman" w:ascii="Times New Roman" w:hAnsi="Times New Roman"/>
          <w:sz w:val="26"/>
          <w:szCs w:val="26"/>
        </w:rPr>
        <w:t>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подписать протокол (протоколы) технической готовности аудиторий (форма ППЭ- 01-01), напечатанные тестовые бланки регистрации являются приложением к соответствующему</w:t>
      </w:r>
      <w:r>
        <w:rPr>
          <w:rFonts w:cs="Times New Roman" w:ascii="Times New Roman" w:hAnsi="Times New Roman"/>
          <w:spacing w:val="-6"/>
          <w:sz w:val="26"/>
          <w:szCs w:val="26"/>
        </w:rPr>
        <w:t xml:space="preserve"> </w:t>
      </w:r>
      <w:r>
        <w:rPr>
          <w:rFonts w:cs="Times New Roman" w:ascii="Times New Roman" w:hAnsi="Times New Roman"/>
          <w:sz w:val="26"/>
          <w:szCs w:val="26"/>
        </w:rPr>
        <w:t>протоколу;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напечатать и подписать протокол (протоколы) технической готовности Штаба ППЭ (форма ППЭ-01-02).</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Подписанные паспорта и протоколы остаются на хранение в ППЭ.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заполнить и подписать форму ППЭ-01-01-К;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передать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сформированные по окончании контроля технической готовности электронные акты технической готовности со всех основных и резервных станций КЕГЭ, станций организатора и станций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статус «Контроль технической готовности завершён».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После завершения контроля технической готовности все станции необходимо </w:t>
      </w:r>
      <w:r>
        <w:rPr>
          <w:rFonts w:cs="Times New Roman" w:ascii="Times New Roman" w:hAnsi="Times New Roman"/>
          <w:b/>
          <w:sz w:val="26"/>
          <w:szCs w:val="26"/>
        </w:rPr>
        <w:t>закрыть.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участии члена ГЭК с использованием токена члена ГЭК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всех основных станций организатора и всех основных станций КЕГЭ в соответствии с количеством назначенных участников для каждой аудитории.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После передачи статуса «Контроль технической готовности завершён»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завершён», далее передать акты и установить статус заново.</w:t>
      </w:r>
    </w:p>
    <w:p>
      <w:pPr>
        <w:pStyle w:val="Heading2"/>
        <w:rPr/>
      </w:pPr>
      <w:r>
        <w:rPr/>
        <w:t>На этапе проведения экзамена технический специалист 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не позднее 09:00 по местному времени проверить доступ к личному кабинету ППЭ;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не позднее 09:00 по местному времени запустить станции КЕГЭ во всех аудиториях; </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не позднее 09:00 по местному времени запустить станции организатора во</w:t>
      </w:r>
      <w:r>
        <w:rPr>
          <w:rFonts w:cs="Times New Roman" w:ascii="Times New Roman" w:hAnsi="Times New Roman"/>
          <w:spacing w:val="58"/>
          <w:sz w:val="26"/>
          <w:szCs w:val="26"/>
        </w:rPr>
        <w:t xml:space="preserve"> </w:t>
      </w:r>
      <w:r>
        <w:rPr>
          <w:rFonts w:cs="Times New Roman" w:ascii="Times New Roman" w:hAnsi="Times New Roman"/>
          <w:sz w:val="26"/>
          <w:szCs w:val="26"/>
        </w:rPr>
        <w:t>всех аудиториях, включить подключённые к ним принтер и сканер, проверить печать на выбранном принтере средствами станции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В случае необходимости использования в день экзамена станции организатора или станции КЕГЭ,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 и станций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b/>
          <w:sz w:val="26"/>
          <w:szCs w:val="26"/>
        </w:rPr>
        <w:t xml:space="preserve">в 09:30 </w:t>
      </w:r>
      <w:r>
        <w:rPr>
          <w:rFonts w:cs="Times New Roman" w:ascii="Times New Roman" w:hAnsi="Times New Roman"/>
          <w:sz w:val="26"/>
          <w:szCs w:val="26"/>
        </w:rPr>
        <w:t>по местному времени в Штабе ППЭ в личном кабинете ППЭ скачать ключ доступа к ЭМ при участии члена ГЭК с использованием токена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ключ доступа к ЭМ на флеш-накопитель для переноса данных между станциями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ключ доступа к ЭМ на все станции организатора и все станции КЕГЭ во всех</w:t>
      </w:r>
      <w:r>
        <w:rPr>
          <w:rFonts w:cs="Times New Roman" w:ascii="Times New Roman" w:hAnsi="Times New Roman"/>
          <w:spacing w:val="-2"/>
          <w:sz w:val="26"/>
          <w:szCs w:val="26"/>
        </w:rPr>
        <w:t xml:space="preserve"> </w:t>
      </w:r>
      <w:r>
        <w:rPr>
          <w:rFonts w:cs="Times New Roman" w:ascii="Times New Roman" w:hAnsi="Times New Roman"/>
          <w:sz w:val="26"/>
          <w:szCs w:val="26"/>
        </w:rPr>
        <w:t>аудиториях.</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загрузки ключа доступа к ЭМ член ГЭК выполняет его активацию: подключает к станции организатора или станции КЕГЭ токен члена ГЭК и вводит пароль доступа к нему. После сообщения о завершении работы с токеном члена ГЭК извлекает из компьютера (ноутбука) токен члена ГЭК и направляется совместно с техническим специалистом ППЭ к следующему компьютеру (ноутбуку) или в следующую аудиторию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и член ГЭК могут перемещаться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ППЭ, выполняет процедуру активации ключа доступа к ЭМ.</w:t>
      </w:r>
    </w:p>
    <w:p>
      <w:pPr>
        <w:pStyle w:val="BodyText"/>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 xml:space="preserve">Важно! Кнопку «Прочитать КИМ» на станции КЕГЭ нажимать </w:t>
      </w:r>
      <w:r>
        <w:rPr>
          <w:rFonts w:cs="Times New Roman" w:ascii="Times New Roman" w:hAnsi="Times New Roman"/>
          <w:b/>
          <w:sz w:val="26"/>
          <w:szCs w:val="26"/>
          <w:u w:val="single"/>
        </w:rPr>
        <w:t>не нужно</w:t>
      </w:r>
      <w:r>
        <w:rPr>
          <w:rFonts w:cs="Times New Roman" w:ascii="Times New Roman" w:hAnsi="Times New Roman"/>
          <w:b/>
          <w:sz w:val="26"/>
          <w:szCs w:val="26"/>
        </w:rPr>
        <w:t xml:space="preserve"> – это действие приравнивается к вскрытию ЭМ, что запрещено до 10:00.</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отсутствии доступа к личному кабинету ППЭ по основному и резервному каналам в 09:35 по местному времени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получение пароля доступа к ЭМ. Технический специалист должен продолжить работы по восстановлению доступа в сеть «Интернет». Пароли доступа к ЭМ (не менее двух паролей на каждый предмет) выдаются не ранее 09:45 по местному времени, если доступ в сеть «Интернет» восстановить не</w:t>
      </w:r>
      <w:r>
        <w:rPr>
          <w:rFonts w:cs="Times New Roman" w:ascii="Times New Roman" w:hAnsi="Times New Roman"/>
          <w:spacing w:val="-10"/>
          <w:sz w:val="26"/>
          <w:szCs w:val="26"/>
        </w:rPr>
        <w:t xml:space="preserve"> </w:t>
      </w:r>
      <w:r>
        <w:rPr>
          <w:rFonts w:cs="Times New Roman" w:ascii="Times New Roman" w:hAnsi="Times New Roman"/>
          <w:sz w:val="26"/>
          <w:szCs w:val="26"/>
        </w:rPr>
        <w:t>удалось.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информации от руководителя ППЭ о завершении печати ЭМ и успешном начале экзамена на всех станциях КЕГЭ во всех аудиториях ППЭ (все участники ввели код активации экзамена и перешли к выполнению ЭР)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 в личном кабинете</w:t>
      </w:r>
      <w:r>
        <w:rPr>
          <w:rFonts w:cs="Times New Roman" w:ascii="Times New Roman" w:hAnsi="Times New Roman"/>
          <w:spacing w:val="-6"/>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в ППЭ до 10:30 не явился ни один из распределённых участников экзаменов, технический специалист по указанию руководителя ППЭ в личном кабинете ППЭ при участии члена ГЭК с использованием токена члена ГЭК передаёт</w:t>
      </w:r>
      <w:r>
        <w:rPr>
          <w:rFonts w:cs="Times New Roman" w:ascii="Times New Roman" w:hAnsi="Times New Roman"/>
          <w:spacing w:val="-1"/>
          <w:sz w:val="26"/>
          <w:szCs w:val="26"/>
        </w:rPr>
        <w:t xml:space="preserve"> </w:t>
      </w:r>
      <w:r>
        <w:rPr>
          <w:rFonts w:cs="Times New Roman" w:ascii="Times New Roman" w:hAnsi="Times New Roman"/>
          <w:sz w:val="26"/>
          <w:szCs w:val="26"/>
        </w:rPr>
        <w:t>статус «Ожидание участника». В случае если после передачи данного статуса в ППЭ является хотя бы один участник и приступает к выполнению экзаменационной работы, статус «Ожидание участников» отменяется и передаётся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В случае если никто из распределённых участников не явился в ППЭ, и членом ГЭК принято решение о завершении экзамена в ППЭ, статус «Ожидание участников» отменяется и передаётся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передаётся; после начала экзамена во всех аудиториях, в которые явились участники экзамена, ППЭ передаёт статус «Экзамены успешно начались».)</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b/>
          <w:sz w:val="26"/>
          <w:szCs w:val="26"/>
        </w:rPr>
        <w:t xml:space="preserve">Важно! </w:t>
      </w:r>
      <w:r>
        <w:rPr>
          <w:rFonts w:cs="Times New Roman" w:ascii="Times New Roman" w:hAnsi="Times New Roman"/>
          <w:sz w:val="26"/>
          <w:szCs w:val="26"/>
        </w:rPr>
        <w:t>Статус «Ожидание участников» – временный, он обязательно должен быть отменён до окончания экзамена. Вместо него должен быть установлен статус «Экзамены успешно начались» либо статус «Экзамен не состоялся».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в течение двух часов от начала экзамена ни один из участников КЕГЭ, распределенных в ППЭ, не явился в ППЭ, член ГЭК по согласованию с председателем ГЭК принимает решение об остановке экзамена в ППЭ. Технический специалист завершает экзамены на всех станциях организатора и станциях КЕГЭ во всех аудиториях ППЭ, включая резервные станции организатора и станции КЕГЭ. На станциях организатора печатает протоколы использования станции организатора в аудитории ППЭ (форма ППЭ-23-1) и сохраняет электронный журнал работы станции организатора на флеш-накопитель для переноса данных между станциями ППЭ, на станциях КЕГЭ сохраняет электронный журнал работы станции КЕГЭ. Протоколы использования станций организатора в аудитории ППЭ (форма ППЭ-23-1)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станций КЕГЭ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w:t>
      </w:r>
      <w:r>
        <w:rPr>
          <w:rFonts w:cs="Times New Roman" w:ascii="Times New Roman" w:hAnsi="Times New Roman"/>
          <w:spacing w:val="-3"/>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станциях КЕГЭ в этих аудиториях ППЭ, печатает протоколы использования станции организатора в аудитории ППЭ (форма ППЭ-23-01) и сохраняет электронный журнал работы станции организатора на флеш-накопитель для переноса данных между станциями ППЭ, на станциях КЕГЭ сохраняет электронный журнал работы станции КЕГЭ. Протоколы использования станции организатора в аудитории ППЭ (форма ППЭ-23-01)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станций КЕГЭ передаются в систему мониторинга готовности ППЭ в личном кабинете ППЭ при участии члена ГЭК с использованием токена члена</w:t>
      </w:r>
      <w:r>
        <w:rPr>
          <w:rFonts w:cs="Times New Roman" w:ascii="Times New Roman" w:hAnsi="Times New Roman"/>
          <w:spacing w:val="-2"/>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Heading2"/>
        <w:rPr/>
      </w:pPr>
      <w:r>
        <w:rPr/>
        <w:t>Действия в случае нештатной ситуации: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 xml:space="preserve">В случае недостатка доступных для печати </w:t>
      </w:r>
      <w:r>
        <w:rPr>
          <w:rFonts w:cs="Times New Roman" w:ascii="Times New Roman" w:hAnsi="Times New Roman"/>
          <w:sz w:val="26"/>
          <w:szCs w:val="26"/>
        </w:rPr>
        <w:t>бланков регистрации организатор в аудитории информирует руководителя ППЭ и члена ГЭК (через организатора вне аудитории) о необходимости использования резервных бланков регистрации, включенных в состав интернет-пакета, загруженного для проведения экзамена. В этом случае 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в Штабе ППЭ в личном кабинете ППЭ при участии члена ГЭК с использованием токена члена ГЭК резервный ключ доступа к ЭМ для резервных ЭМ, в запросе указывается учебный предмет, номер аудитории, уникальный номер компьютера (ноутбука), присвоенный задействованной станции организатора, установленной в этой аудитории, количество ИК, которое нужно напечатать;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новый ключ доступа к ЭМ на флеш-накопитель для переноса данных между станциями ППЭ. Новый ключ доступа к ЭМ включает в себя сведения</w:t>
      </w:r>
      <w:r>
        <w:rPr>
          <w:rFonts w:cs="Times New Roman" w:ascii="Times New Roman" w:hAnsi="Times New Roman"/>
          <w:spacing w:val="18"/>
          <w:sz w:val="26"/>
          <w:szCs w:val="26"/>
        </w:rPr>
        <w:t xml:space="preserve"> </w:t>
      </w:r>
      <w:r>
        <w:rPr>
          <w:rFonts w:cs="Times New Roman" w:ascii="Times New Roman" w:hAnsi="Times New Roman"/>
          <w:sz w:val="26"/>
          <w:szCs w:val="26"/>
        </w:rPr>
        <w:t>обо всех основных станциях организатора и станциях КЕГЭ, а также обо всех ранее выданных резервных ключах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новый ключ доступа к ЭМ на используемую в аудитории станцию организатора и активировать его токеном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необходимости, повторно получить ранее запрошенный ключ доступа на резервные ЭМ возможно путем скачивания основного ключа доступа к</w:t>
      </w:r>
      <w:r>
        <w:rPr>
          <w:rFonts w:cs="Times New Roman" w:ascii="Times New Roman" w:hAnsi="Times New Roman"/>
          <w:spacing w:val="-10"/>
          <w:sz w:val="26"/>
          <w:szCs w:val="26"/>
        </w:rPr>
        <w:t xml:space="preserve"> </w:t>
      </w:r>
      <w:r>
        <w:rPr>
          <w:rFonts w:cs="Times New Roman" w:ascii="Times New Roman" w:hAnsi="Times New Roman"/>
          <w:sz w:val="26"/>
          <w:szCs w:val="26"/>
        </w:rPr>
        <w:t>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 xml:space="preserve">Действия в случае сбоя в работе станции организатора </w:t>
      </w:r>
      <w:r>
        <w:rPr>
          <w:rFonts w:cs="Times New Roman" w:ascii="Times New Roman" w:hAnsi="Times New Roman"/>
          <w:sz w:val="26"/>
          <w:szCs w:val="26"/>
        </w:rPr>
        <w:t>описаны в Методических рекомендациях по подготовке и проведению единого государственного экзамена в пунктах проведения экзаменов в 2025 году.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pacing w:val="-65"/>
          <w:w w:val="99"/>
          <w:sz w:val="26"/>
          <w:szCs w:val="26"/>
          <w:u w:val="single"/>
        </w:rPr>
        <w:t xml:space="preserve"> </w:t>
      </w:r>
      <w:r>
        <w:rPr>
          <w:rFonts w:cs="Times New Roman" w:ascii="Times New Roman" w:hAnsi="Times New Roman"/>
          <w:sz w:val="26"/>
          <w:szCs w:val="26"/>
          <w:u w:val="single"/>
        </w:rPr>
        <w:t>В случае сбоя в работе станции КЕГЭ</w:t>
      </w:r>
      <w:r>
        <w:rPr>
          <w:rFonts w:cs="Times New Roman" w:ascii="Times New Roman" w:hAnsi="Times New Roman"/>
          <w:sz w:val="26"/>
          <w:szCs w:val="26"/>
        </w:rPr>
        <w:t xml:space="preserve"> и при желании участника экзамена продолжить выполнение экзаменационной работы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ПО «Станция КЕГЭ» и (или) стандартного ПО, предоставляемого участнику для выполнения</w:t>
      </w:r>
      <w:r>
        <w:rPr>
          <w:rFonts w:cs="Times New Roman" w:ascii="Times New Roman" w:hAnsi="Times New Roman"/>
          <w:spacing w:val="-6"/>
          <w:sz w:val="26"/>
          <w:szCs w:val="26"/>
        </w:rPr>
        <w:t xml:space="preserve"> </w:t>
      </w:r>
      <w:r>
        <w:rPr>
          <w:rFonts w:cs="Times New Roman" w:ascii="Times New Roman" w:hAnsi="Times New Roman"/>
          <w:sz w:val="26"/>
          <w:szCs w:val="26"/>
        </w:rPr>
        <w:t>заданий.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восстановления работоспособности станции КЕГЭ для продолжения экзамена необходимо присутствие члена 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с использованием своего токена активирует ранее загруженный ключ доступа к ЭМ и запускает расшифровку КИМ командой «Прочитать КИМ»;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странице активации экзамена член ГЭК и организатор проверяют, что номер бланка регистрации, отображаемый на экране компьютера (ноутбука), соответствует номеру в бумажном бланке регистрации, и предлагают участнику ввести код активации и нажать кнопку «Продолжить экзамен».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Время выполнения ЭР для участника КЕГЭ не увеличивается, т.к. участник продолжает работу с тем же КИМ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необходимости станция КЕГЭ заменяется на резервную, в этом случае необходимо: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получить у руководителя ППЭ приложение к паспорту станции КЕГЭ для резервной станции КЕГЭ, устанавливаемой в эту аудиторию;</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запросить в Штабе ППЭ в личном кабинете ППЭ при участии члена ГЭК с использованием токена члена ГЭК резервный ключ доступа к ЭМ для резервной станции КЕГЭ, в запросе указывается номер аудитории, уникальный номер компьютера (ноутбука), присвоенный резервной станции КЕГЭ, устанавливаемой в эту аудиторию;</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основных станциях организатора и станциях КЕГЭ, а также обо всех ранее выданных резервных ключах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загрузить новый ключ доступа к ЭМ на резервную станцию КЕГЭ, при этом автоматически заполнится номер аудитории, указанный при запросе в личном кабинете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предложить члену ГЭК активировать ключ доступа к ЭМ на резервной станции КЕГЭ с использованием токена члена ГЭК и запустить расшифровку КИМ командой «Прочитать КИМ»;</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на странице активации экзамена член ГЭК и организатор проверяют, что номер бланка регистрации, отображаемый на экране компьютера (ноутбука), соответствует номеру в бумажном бланке регистрации (тот же номер), и предлагают участнику ввести код активации и нажать кнопку «Начать</w:t>
      </w:r>
      <w:r>
        <w:rPr>
          <w:rFonts w:cs="Times New Roman" w:ascii="Times New Roman" w:hAnsi="Times New Roman"/>
          <w:spacing w:val="-8"/>
          <w:sz w:val="26"/>
          <w:szCs w:val="26"/>
        </w:rPr>
        <w:t xml:space="preserve"> </w:t>
      </w:r>
      <w:r>
        <w:rPr>
          <w:rFonts w:cs="Times New Roman" w:ascii="Times New Roman" w:hAnsi="Times New Roman"/>
          <w:sz w:val="26"/>
          <w:szCs w:val="26"/>
        </w:rPr>
        <w:t>экзамен».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необходимости повторно получить ранее запрошенный ключ доступа к ЭМ на резервную станцию КЕГЭ возможно путем повторного скачивания основного ключа доступа к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Вышедшую из строя станцию КЕГЭ </w:t>
      </w:r>
      <w:r>
        <w:rPr>
          <w:rFonts w:cs="Times New Roman" w:ascii="Times New Roman" w:hAnsi="Times New Roman"/>
          <w:b/>
          <w:sz w:val="26"/>
          <w:szCs w:val="26"/>
        </w:rPr>
        <w:t>оставить в данной аудитории в зоне видимости камер видеонаблюдения до окончания экзамена</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В случае невозможности самостоятельного разрешения возникшей нештатной ситуации на станции организатора или станции КЕГЭ</w:t>
      </w:r>
      <w:r>
        <w:rPr>
          <w:rFonts w:cs="Times New Roman" w:ascii="Times New Roman" w:hAnsi="Times New Roman"/>
          <w:sz w:val="26"/>
          <w:szCs w:val="26"/>
        </w:rPr>
        <w:t>, в том числе путем замены оборудования из числа резервного,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организатора или станции КЕГЭ, и обратиться по телефону горячей линии сопровождения ППЭ. При обращении необходимо сообщить: код и наименование субъекта Российской Федерации, код ППЭ, контактный телефон и адрес электронной почты, перечисленную выше информацию о возникшей нештатной ситуации.</w:t>
      </w:r>
    </w:p>
    <w:p>
      <w:pPr>
        <w:pStyle w:val="BodyText"/>
        <w:spacing w:lineRule="auto" w:line="240" w:before="0" w:after="0"/>
        <w:ind w:firstLine="709"/>
        <w:jc w:val="both"/>
        <w:rPr>
          <w:rFonts w:ascii="Times New Roman" w:hAnsi="Times New Roman" w:cs="Times New Roman"/>
          <w:b/>
          <w:sz w:val="26"/>
          <w:szCs w:val="26"/>
        </w:rPr>
      </w:pPr>
      <w:r>
        <w:rPr>
          <w:rFonts w:cs="Times New Roman" w:ascii="Times New Roman" w:hAnsi="Times New Roman"/>
          <w:b/>
          <w:sz w:val="26"/>
          <w:szCs w:val="26"/>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 (в резервные сроки участнику будет предоставлен новый КИМ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После завершения выполнения ЭР </w:t>
      </w:r>
      <w:r>
        <w:rPr>
          <w:rFonts w:cs="Times New Roman" w:ascii="Times New Roman" w:hAnsi="Times New Roman"/>
          <w:sz w:val="26"/>
          <w:szCs w:val="26"/>
        </w:rPr>
        <w:t>участниками экзамена во всех аудиториях ППЭ (все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в систему мониторинга готовности ППЭ в личном кабинете ППЭ и ожидает завершения процедуры сканирования ЭМ в аудиториях.</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Данные, содержащие ответы участников экзамена, переносятся на флеш-накопители для сохранения ответов участников КЕГЭ для формирования пакетов и передачи их в РЦОИ для дальнейшей обработки. Количество флеш-накопителей определяется в соответствии с количеством технических специалистов, выполняющих сбор ответов участников, и размером флеш-накопителей, при этом необходимо учитывать, что ответы из одной аудитории не должны быть сохранены на разных</w:t>
      </w:r>
      <w:r>
        <w:rPr>
          <w:rFonts w:cs="Times New Roman" w:ascii="Times New Roman" w:hAnsi="Times New Roman"/>
          <w:spacing w:val="-8"/>
          <w:sz w:val="26"/>
          <w:szCs w:val="26"/>
        </w:rPr>
        <w:t xml:space="preserve"> </w:t>
      </w:r>
      <w:r>
        <w:rPr>
          <w:rFonts w:cs="Times New Roman" w:ascii="Times New Roman" w:hAnsi="Times New Roman"/>
          <w:sz w:val="26"/>
          <w:szCs w:val="26"/>
        </w:rPr>
        <w:t>флеш-накопителях.</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каждой аудитории необходимо:</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завершить экзамен на замененных станциях КЕГЭ (при наличии), сохранить электронный журнал работы станции КЕГЭ для передачи в систему мониторинга готовности ППЭ (при возможности), </w:t>
      </w:r>
      <w:r>
        <w:rPr>
          <w:rFonts w:cs="Times New Roman" w:ascii="Times New Roman" w:hAnsi="Times New Roman"/>
          <w:b/>
          <w:sz w:val="26"/>
          <w:szCs w:val="26"/>
        </w:rPr>
        <w:t>сохранение ответов участника экзамена с замененной станции КЕГЭ не</w:t>
      </w:r>
      <w:r>
        <w:rPr>
          <w:rFonts w:cs="Times New Roman" w:ascii="Times New Roman" w:hAnsi="Times New Roman"/>
          <w:b/>
          <w:spacing w:val="-2"/>
          <w:sz w:val="26"/>
          <w:szCs w:val="26"/>
        </w:rPr>
        <w:t xml:space="preserve"> </w:t>
      </w:r>
      <w:r>
        <w:rPr>
          <w:rFonts w:cs="Times New Roman" w:ascii="Times New Roman" w:hAnsi="Times New Roman"/>
          <w:b/>
          <w:sz w:val="26"/>
          <w:szCs w:val="26"/>
        </w:rPr>
        <w:t>выполняется</w:t>
      </w:r>
      <w:r>
        <w:rPr>
          <w:rFonts w:cs="Times New Roman" w:ascii="Times New Roman" w:hAnsi="Times New Roman"/>
          <w:sz w:val="26"/>
          <w:szCs w:val="26"/>
        </w:rPr>
        <w:t>;</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завершить экзамен на остальных станциях КЕГЭ, выполнить сохранение ответов участников экзамена на каждой станции КЕГЭ, включая резервные станции, задействованные при проведении экзамена, на флеш-накопитель для сохранения ответов участников КЕГЭ, одновременно на флеш-накопитель сохраняется электронный журнал работы станции КЕГЭ для последующей передачи в систему мониторинга готовности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сохранения ответов со станций КЕГЭ, на которых работали удалённые из ППЭ или не завершившие экзамен по объективным причинам участники КЕГЭ (а также участники, отказавшиеся подтвердить ознакомление с протоколом ответов участника КЕГЭ), в присутствии члена ГЭК нажать на ссылку «Участник не завершил или был удалён» для перехода на страницу «Экзамен закончен» (в протоколе ответов участника экзамена дата ознакомления будет отсутствовать);</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 окончании сохранения всех ответов участников КЕГЭ на флеш-накопитель для сохранения ответов участников КЕГЭ пригласить члена ГЭК с токеном для формирования (экспорта) пакета с ответами участников КЕГЭ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присутствии члена ГЭК подключить к станции КЕГЭ флеш-накопитель с сохраненными ответами участников КЕГЭ и выполнить проверку сохраненных ответов;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Для выполнения действия необходимо выбрать станцию КЕГЭ, имеющую два свободных USB-порта. В случае использования USB-концентратора рекомендуется токен подключать непосредственно в USB-порт компьютера (ноутбука), а флеш- накопитель через USB-концентратор;</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отсутствия нештатных ситуаций в результате выполненной проверки предложить члену ГЭК подключить к станции КЕГЭ токен и ввести пароль к нему;</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запустить по указанию члена ГЭК формирование (экспорт) 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Нельзя отключать токен члена ГЭК до окончания формирования (экспорта) 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Пакет формируется на основе всех сохраненных на флеш-накопитель ответов участников КЕГЭ. 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Распечатать и подписать сопроводительный бланк к флеш-накопителю для сохранения ответов участников КЕГЭ. Указанный сопроводительный бланк может быть распечатан на любом компьютере (ноутбуке) с подключенным принтером.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Каждый пакет должен храниться и передаваться на том флеш-накопителе, на котором он был создан. Недопустимо копировать или перемещать пакеты с ответами участников экзамена с одного флеш-накопителя на другой (копировать несколько пакетов на один флеш-накопитель). В случае наличия на флеш-накопителе ранее сформированного пакета и/или сопроводительного бланка они будут</w:t>
      </w:r>
      <w:r>
        <w:rPr>
          <w:rFonts w:cs="Times New Roman" w:ascii="Times New Roman" w:hAnsi="Times New Roman"/>
          <w:spacing w:val="1"/>
          <w:sz w:val="26"/>
          <w:szCs w:val="26"/>
        </w:rPr>
        <w:t xml:space="preserve"> </w:t>
      </w:r>
      <w:r>
        <w:rPr>
          <w:rFonts w:cs="Times New Roman" w:ascii="Times New Roman" w:hAnsi="Times New Roman"/>
          <w:sz w:val="26"/>
          <w:szCs w:val="26"/>
        </w:rPr>
        <w:t>удалены.</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наличия в результате выполненной проверки сообщений о поврежденных файлах ответов участников КЕГЭ принять меры для повторного сохранения ответов участников КЕГЭ с соответствующих станций 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информации от организаторов в аудитории о завершении сканирования бланков регистрации участников и форм ППЭ, сканируемых в аудитории, технический специалист совместно с членом ГЭК проходит по аудиториям для формирования пакета с электронными образами бланков регистрации и форм ППЭ и завершения экзамена на станциях 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регистрации, указанном на станции организатора, с количеством бланков регистрации, указанном в форме ППЭ-11;</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все данные по аудитории корректны, предлагает члену ГЭК подключить к станции организатора токен члена ГЭК и выполняет экспорт электронных образов бланков регистрации и форм</w:t>
      </w:r>
      <w:r>
        <w:rPr>
          <w:rFonts w:cs="Times New Roman" w:ascii="Times New Roman" w:hAnsi="Times New Roman"/>
          <w:spacing w:val="1"/>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сохраняет пакет с электронными образами бланков регистрации и форм ППЭ на флеш-накопитель для переноса данных между станциями</w:t>
      </w:r>
      <w:r>
        <w:rPr>
          <w:rFonts w:cs="Times New Roman" w:ascii="Times New Roman" w:hAnsi="Times New Roman"/>
          <w:spacing w:val="-9"/>
          <w:sz w:val="26"/>
          <w:szCs w:val="26"/>
        </w:rPr>
        <w:t xml:space="preserve"> </w:t>
      </w:r>
      <w:r>
        <w:rPr>
          <w:rFonts w:cs="Times New Roman" w:ascii="Times New Roman" w:hAnsi="Times New Roman"/>
          <w:sz w:val="26"/>
          <w:szCs w:val="26"/>
        </w:rPr>
        <w:t>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организаторами в аудитории печатает и подписывает протокол печати ЭМ в аудитории (форма ППЭ-23), и протокол проведения процедуры сканирования бланков в аудитории ППЭ (форма ППЭ-15), сохраняет на флеш-накопитель для переноса данных между станциями ППЭ электронный журнал работы станции</w:t>
      </w:r>
      <w:r>
        <w:rPr>
          <w:rFonts w:cs="Times New Roman" w:ascii="Times New Roman" w:hAnsi="Times New Roman"/>
          <w:spacing w:val="-12"/>
          <w:sz w:val="26"/>
          <w:szCs w:val="26"/>
        </w:rPr>
        <w:t xml:space="preserve"> </w:t>
      </w:r>
      <w:r>
        <w:rPr>
          <w:rFonts w:cs="Times New Roman" w:ascii="Times New Roman" w:hAnsi="Times New Roman"/>
          <w:sz w:val="26"/>
          <w:szCs w:val="26"/>
        </w:rPr>
        <w:t>организатора.</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Печать протоколов и сохранение электронного журнала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w:t>
      </w:r>
      <w:r>
        <w:rPr>
          <w:rFonts w:cs="Times New Roman" w:ascii="Times New Roman" w:hAnsi="Times New Roman"/>
          <w:spacing w:val="-17"/>
          <w:sz w:val="26"/>
          <w:szCs w:val="26"/>
        </w:rPr>
        <w:t xml:space="preserve"> </w:t>
      </w:r>
      <w:r>
        <w:rPr>
          <w:rFonts w:cs="Times New Roman" w:ascii="Times New Roman" w:hAnsi="Times New Roman"/>
          <w:sz w:val="26"/>
          <w:szCs w:val="26"/>
        </w:rPr>
        <w:t>экзамене.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сохранения на флеш-накопитель для переноса данных между станциями ППЭ пакетов с электронными образами бланков участников и формами ППЭ со всех станций организатора и завершения экзамена на всех станциях организатора, включая резервные, электронных журналов работы со всех станций организатора во всех аудиториях, включая замененные и резервные станции (электронные журналы станций КЕГЭ были сохранены ранее при сохранении ответов участников экзамена), технический специалист прибывает в Штаб ППЭ, в котором</w:t>
      </w:r>
      <w:r>
        <w:rPr>
          <w:rFonts w:cs="Times New Roman" w:ascii="Times New Roman" w:hAnsi="Times New Roman"/>
          <w:spacing w:val="-3"/>
          <w:sz w:val="26"/>
          <w:szCs w:val="26"/>
        </w:rPr>
        <w:t xml:space="preserve"> </w:t>
      </w:r>
      <w:r>
        <w:rPr>
          <w:rFonts w:cs="Times New Roman" w:ascii="Times New Roman" w:hAnsi="Times New Roman"/>
          <w:sz w:val="26"/>
          <w:szCs w:val="26"/>
        </w:rPr>
        <w:t>должен: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передать флеш-накопитель (флеш-накопители для каждой аудитории) с ответами участников КЕГЭ и напечатанный сопроводительный бланк (бланки) руководителю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завершения сверки руководителем ППЭ и членом ГЭК данных сопроводительного бланка (бланков) к флеш-накопителю с ответами участников КЕГЭ с ведомостями сдачи экзамена в аудиториях получить флеш-накопитель (флеш-накопители для каждой аудитории) с ответами участников</w:t>
      </w:r>
      <w:r>
        <w:rPr>
          <w:rFonts w:cs="Times New Roman" w:ascii="Times New Roman" w:hAnsi="Times New Roman"/>
          <w:spacing w:val="-1"/>
          <w:sz w:val="26"/>
          <w:szCs w:val="26"/>
        </w:rPr>
        <w:t xml:space="preserve"> </w:t>
      </w:r>
      <w:r>
        <w:rPr>
          <w:rFonts w:cs="Times New Roman" w:ascii="Times New Roman" w:hAnsi="Times New Roman"/>
          <w:sz w:val="26"/>
          <w:szCs w:val="26"/>
        </w:rPr>
        <w:t>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при по согласованию с руководителем ППЭ при участии члена ГЭК с использованием токена члена ГЭК загрузить пакет (пакеты последовательно для каждого флеш-накопителя) с ответами участников КЕГЭ (могут быть переданы вместе с пакетом (пакетами) c электронными образами бланков и форм ППЭ после завершения процедуры сканирования);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в личном кабинете ППЭ передать при участии члена ГЭК с токеном члена ГЭК электронные журналы всех основных и резервных станций организатора и станций КЕГЭ в систему мониторинга готовности ППЭ (передачу журналов станций КЕГЭ следует выполнять только после подтверждения получения пакетов с ответами участников КЕГЭ). В случае необходимости повторной передачи ответов участников из ППЭ в РЦОИ для отдельной станции (станций) необходимо выполнить выгрузку ответов участников КЕГЭ с соответствующей станции (станций) на </w:t>
      </w:r>
      <w:r>
        <w:rPr>
          <w:rFonts w:cs="Times New Roman" w:ascii="Times New Roman" w:hAnsi="Times New Roman"/>
          <w:b/>
          <w:sz w:val="26"/>
          <w:szCs w:val="26"/>
        </w:rPr>
        <w:t xml:space="preserve">тот же </w:t>
      </w:r>
      <w:r>
        <w:rPr>
          <w:rFonts w:cs="Times New Roman" w:ascii="Times New Roman" w:hAnsi="Times New Roman"/>
          <w:sz w:val="26"/>
          <w:szCs w:val="26"/>
        </w:rPr>
        <w:t xml:space="preserve">флеш-накопитель с последующим формированием пакета (пакетов) для передачи в РЦОИ. В этом случае в состав пакета (пакетов) попадут все сохраненные ответы, включая </w:t>
      </w:r>
      <w:r>
        <w:rPr>
          <w:rFonts w:cs="Times New Roman" w:ascii="Times New Roman" w:hAnsi="Times New Roman"/>
          <w:b/>
          <w:sz w:val="26"/>
          <w:szCs w:val="26"/>
        </w:rPr>
        <w:t xml:space="preserve">обновленные ответы </w:t>
      </w:r>
      <w:r>
        <w:rPr>
          <w:rFonts w:cs="Times New Roman" w:ascii="Times New Roman" w:hAnsi="Times New Roman"/>
          <w:sz w:val="26"/>
          <w:szCs w:val="26"/>
        </w:rPr>
        <w:t xml:space="preserve">запрошенных станций и </w:t>
      </w:r>
      <w:r>
        <w:rPr>
          <w:rFonts w:cs="Times New Roman" w:ascii="Times New Roman" w:hAnsi="Times New Roman"/>
          <w:b/>
          <w:sz w:val="26"/>
          <w:szCs w:val="26"/>
        </w:rPr>
        <w:t xml:space="preserve">ранее переданные </w:t>
      </w:r>
      <w:r>
        <w:rPr>
          <w:rFonts w:cs="Times New Roman" w:ascii="Times New Roman" w:hAnsi="Times New Roman"/>
          <w:sz w:val="26"/>
          <w:szCs w:val="26"/>
        </w:rPr>
        <w:t>ответы остальных станций, новый пакет заменит ранее переданный.</w:t>
      </w:r>
    </w:p>
    <w:p>
      <w:pPr>
        <w:pStyle w:val="Heading2"/>
        <w:rPr/>
      </w:pPr>
      <w:r>
        <w:rPr/>
        <w:t>Обеспечение сканирования форм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начала сканирования на станции Штаба ППЭ технический специалист должен загрузить ключ доступа к ЭМ, содержащий сведения о распределении участников по аудиториям, ключ доступа к ЭМ должен быть активирован токеном члена</w:t>
      </w:r>
      <w:r>
        <w:rPr>
          <w:rFonts w:cs="Times New Roman" w:ascii="Times New Roman" w:hAnsi="Times New Roman"/>
          <w:spacing w:val="-9"/>
          <w:sz w:val="26"/>
          <w:szCs w:val="26"/>
        </w:rPr>
        <w:t xml:space="preserve"> </w:t>
      </w:r>
      <w:r>
        <w:rPr>
          <w:rFonts w:cs="Times New Roman" w:ascii="Times New Roman" w:hAnsi="Times New Roman"/>
          <w:sz w:val="26"/>
          <w:szCs w:val="26"/>
        </w:rPr>
        <w:t>ГЭК.</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Активация станции Штаба ППЭ должна быть выполнена непосредственно перед началом процесса сканирования ЭМ, поступающих из аудиторий в Штаб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Важно! </w:t>
      </w:r>
      <w:r>
        <w:rPr>
          <w:rFonts w:cs="Times New Roman" w:ascii="Times New Roman" w:hAnsi="Times New Roman"/>
          <w:sz w:val="26"/>
          <w:szCs w:val="26"/>
        </w:rPr>
        <w:t>Загрузка журналов работы станции организатора на станцию Штаба ППЭ в случае сканирования форм ППЭ не выполняется.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заполнения всех форм ППЭ технический специалист получает от руководителя ППЭ для сканирования следующие формы ППЭ: ППЭ-07, ППЭ-13-03-К, ППЭ-18-МАШ (при наличии), ППЭ-19, ППЭ-21 (при наличии), ППЭ-22, а также сопроводительный(ые) бланк(и) к флеш-накопителю (флеш-накопителям из каждой аудитории) с ответами участников</w:t>
      </w:r>
      <w:r>
        <w:rPr>
          <w:rFonts w:cs="Times New Roman" w:ascii="Times New Roman" w:hAnsi="Times New Roman"/>
          <w:spacing w:val="7"/>
          <w:sz w:val="26"/>
          <w:szCs w:val="26"/>
        </w:rPr>
        <w:t xml:space="preserve"> </w:t>
      </w:r>
      <w:r>
        <w:rPr>
          <w:rFonts w:cs="Times New Roman" w:ascii="Times New Roman" w:hAnsi="Times New Roman"/>
          <w:sz w:val="26"/>
          <w:szCs w:val="26"/>
        </w:rPr>
        <w:t>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Также передаются для сканирования материалы апелляций о нарушении Порядка (формы ППЭ-02 и ППЭ-03 (при наличии).</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Не сканируются в Штабе ППЭ следующие формы ППЭ, отсканированные в аудиториях ППЭ: ППЭ-05-02-К, ППЭ-12-02 (при наличии),</w:t>
      </w:r>
      <w:r>
        <w:rPr>
          <w:rFonts w:cs="Times New Roman" w:ascii="Times New Roman" w:hAnsi="Times New Roman"/>
          <w:spacing w:val="-6"/>
          <w:sz w:val="26"/>
          <w:szCs w:val="26"/>
        </w:rPr>
        <w:t xml:space="preserve"> </w:t>
      </w:r>
      <w:r>
        <w:rPr>
          <w:rFonts w:cs="Times New Roman" w:ascii="Times New Roman" w:hAnsi="Times New Roman"/>
          <w:sz w:val="26"/>
          <w:szCs w:val="26"/>
        </w:rPr>
        <w:t>ППЭ-12-04-МАШ.</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выполняет калибровку станции Штаба ППЭ на эталонном калибровочном листе (при необходимости), а затем сканирует полученные формы ППЭ и после сканирования возвращает их руководителю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по приглашению технического специалиста ППЭ проверяет, что экспортируемые данные не содержат особых ситуаций.</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несет ответственность за качество сканирования и соответствие передаваемых данных информации о рассадке.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Если все данные корректны, член ГЭК подключает к станции Штаба ППЭ токен члена ГЭК и вводит пароль доступа к нему, после чего технический специалист выполняет экспорт электронных образов форм ППЭ: пакет с электронными образами форм ППЭ зашифровывается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Технический специалист сохраняет на флеш-накопитель для переноса данных между станциями ППЭ пакет с электронными образами форм ППЭ, и при участии руководителя ППЭ выполняет передачу на сервер РЦОИ с помощью личного кабинета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с использованием токена члена ГЭК загружает пакет (пакеты) с электронными образами бланков регистрации и форм ППЭ, сформированных на всех станциях организатора и станции Штаба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пакет (пакеты) с ответами участников КЕГЭ (если не были переданы ранее, пакет (пакеты) с ответами участников КЕГЭ может быть передан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регистрации);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участии члена ГЭК и руководителя ППЭ проверяет соответствие загруженных пакетов информации о рассадке;</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передает успешно загруженные пакеты в РЦОИ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регистрации и форм ППЭ, и пакета (пакетов) с ответами участников КЕГЭ (статус пакетов принимает значение «Подтвержден»).</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 запросу РЦОИ необходимо использовать новый пакет с сертификатами специалистов РЦОИ для экспорта бланков регистрации и (или) форм ППЭ и (или) ответов участников КЕГЭ, технический специалист скачивает в личном кабинете ППЭ новый пакет с сертификатами специалистов РЦОИ и выполняет следующие действия соответственно.</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повторного экспорта пакета с электронными образами бланков регистрации и форм ППЭ, сформированного на станции организатора, технический специалист: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загружает актуальный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повторный экспорт пакета с электронными образами бланков регистрации и форм ППЭ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Для повторного экспорта пакета с электронными образами форм </w:t>
      </w:r>
      <w:r>
        <w:rPr>
          <w:rFonts w:cs="Times New Roman" w:ascii="Times New Roman" w:hAnsi="Times New Roman"/>
          <w:spacing w:val="-5"/>
          <w:sz w:val="26"/>
          <w:szCs w:val="26"/>
        </w:rPr>
        <w:t xml:space="preserve">ППЭ, </w:t>
      </w:r>
      <w:r>
        <w:rPr>
          <w:rFonts w:cs="Times New Roman" w:ascii="Times New Roman" w:hAnsi="Times New Roman"/>
          <w:sz w:val="26"/>
          <w:szCs w:val="26"/>
        </w:rPr>
        <w:t>сформированного на станции Штаба ППЭ, технический</w:t>
      </w:r>
      <w:r>
        <w:rPr>
          <w:rFonts w:cs="Times New Roman" w:ascii="Times New Roman" w:hAnsi="Times New Roman"/>
          <w:spacing w:val="4"/>
          <w:sz w:val="26"/>
          <w:szCs w:val="26"/>
        </w:rPr>
        <w:t xml:space="preserve"> </w:t>
      </w:r>
      <w:r>
        <w:rPr>
          <w:rFonts w:cs="Times New Roman" w:ascii="Times New Roman" w:hAnsi="Times New Roman"/>
          <w:sz w:val="26"/>
          <w:szCs w:val="26"/>
        </w:rPr>
        <w:t>специалист:</w:t>
      </w:r>
    </w:p>
    <w:p>
      <w:pPr>
        <w:pStyle w:val="BodyText"/>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6"/>
          <w:szCs w:val="26"/>
        </w:rPr>
        <w:t>загружает актуальный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повторный экспорт пакета с электронными образами форм ППЭ для передачи 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повторного экспорта пакета с ответами участников КЕГЭ, сформированного на основе данных флеш-накопителя на станции КЕГЭ, технический специалист: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проходит в аудиторию ППЭ и возвращает станцию КЕГЭ на этап экспорта пакета с ответами участников КЕГЭ (для формирования (экспорта) пакета может быть задействована любая станция КЕГЭ, на которой было выполнено сохранение ответов участника, повторное сохранение ответов участника на этой станции без запроса из РЦОИ не</w:t>
      </w:r>
      <w:r>
        <w:rPr>
          <w:rFonts w:cs="Times New Roman" w:ascii="Times New Roman" w:hAnsi="Times New Roman"/>
          <w:spacing w:val="-3"/>
          <w:sz w:val="26"/>
          <w:szCs w:val="26"/>
        </w:rPr>
        <w:t xml:space="preserve"> </w:t>
      </w:r>
      <w:r>
        <w:rPr>
          <w:rFonts w:cs="Times New Roman" w:ascii="Times New Roman" w:hAnsi="Times New Roman"/>
          <w:sz w:val="26"/>
          <w:szCs w:val="26"/>
        </w:rPr>
        <w:t>требуется);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загружает актуальный пакет с сертификатами специалистов РЦОИ;</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подключает флеш-накопитель с сохраненными ответами участников КЕГЭ к станции</w:t>
      </w:r>
      <w:r>
        <w:rPr>
          <w:rFonts w:cs="Times New Roman" w:ascii="Times New Roman" w:hAnsi="Times New Roman"/>
          <w:spacing w:val="-1"/>
          <w:sz w:val="26"/>
          <w:szCs w:val="26"/>
        </w:rPr>
        <w:t xml:space="preserve"> </w:t>
      </w:r>
      <w:r>
        <w:rPr>
          <w:rFonts w:cs="Times New Roman" w:ascii="Times New Roman" w:hAnsi="Times New Roman"/>
          <w:sz w:val="26"/>
          <w:szCs w:val="26"/>
        </w:rPr>
        <w:t>КЕГЭ;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совместно с членом ГЭК выполняет повторную проверку флеш-накопителя с ответами участников КЕГЭ и повторный экспорт пакета с ответами участников КЕГЭ для передачи в РЦОИ, ранее сформированный пакет и сопроводительный бланк к флеш- накопителю при этом удаляются.</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После получения от РЦОИ подтверждения по всем переданным пакетам технический</w:t>
      </w:r>
      <w:r>
        <w:rPr>
          <w:rFonts w:cs="Times New Roman" w:ascii="Times New Roman" w:hAnsi="Times New Roman"/>
          <w:spacing w:val="-1"/>
          <w:sz w:val="26"/>
          <w:szCs w:val="26"/>
        </w:rPr>
        <w:t xml:space="preserve"> </w:t>
      </w:r>
      <w:r>
        <w:rPr>
          <w:rFonts w:cs="Times New Roman" w:ascii="Times New Roman" w:hAnsi="Times New Roman"/>
          <w:sz w:val="26"/>
          <w:szCs w:val="26"/>
        </w:rPr>
        <w:t>специалист:</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основной станции Штаба ППЭ сохраняет протокол проведения процедуры 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ППЭ, руководителем ППЭ и членом ГЭК и остается на хранение в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резервной не задействованной для сканирования станции Штаба ППЭ технический специалист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ППЭ, руководителем ППЭ и членом ГЭК и остается на хранение в ППЭ;</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 Статус «Материалы переданы в РЦОИ» может быть передан, если в РЦОИ было передано подтверждение о завершении передачи ЭМ.</w:t>
      </w:r>
    </w:p>
    <w:p>
      <w:pPr>
        <w:pStyle w:val="BodyText"/>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Действия в случае нештатной ситуации описаны в Методических рекомендациях по подготовке и проведению единого государственного экзамена в пунктах проведения экзаменов в 2025 году</w:t>
      </w:r>
      <w:r>
        <w:rPr>
          <w:rFonts w:cs="Times New Roman" w:ascii="Times New Roman" w:hAnsi="Times New Roman"/>
          <w:b/>
          <w:sz w:val="26"/>
          <w:szCs w:val="26"/>
        </w:rPr>
        <w:t>.</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240" w:before="0" w:after="0"/>
        <w:ind w:firstLine="709"/>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к Инструкции для</w:t>
      </w:r>
    </w:p>
    <w:p>
      <w:pPr>
        <w:pStyle w:val="Normal"/>
        <w:spacing w:lineRule="auto" w:line="240" w:before="0" w:after="0"/>
        <w:ind w:firstLine="709"/>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технического специалиста ППЭ</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Регламентные сроки осуществления этапов подготовки </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и проведения экзамена в ППЭ</w:t>
      </w:r>
    </w:p>
    <w:p>
      <w:pPr>
        <w:pStyle w:val="Normal"/>
        <w:spacing w:lineRule="auto" w:line="240" w:before="0" w:after="0"/>
        <w:ind w:firstLine="709"/>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bl>
      <w:tblPr>
        <w:tblStyle w:val="ab"/>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9"/>
        <w:gridCol w:w="1702"/>
        <w:gridCol w:w="1668"/>
        <w:gridCol w:w="1706"/>
        <w:gridCol w:w="3571"/>
      </w:tblGrid>
      <w:tr>
        <w:trPr>
          <w:trHeight w:val="5" w:hRule="atLeast"/>
        </w:trPr>
        <w:tc>
          <w:tcPr>
            <w:tcW w:w="709" w:type="dxa"/>
            <w:vMerge w:val="restart"/>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 xml:space="preserve">№ </w:t>
            </w:r>
            <w:r>
              <w:rPr>
                <w:rFonts w:eastAsia="Calibri" w:cs="Times New Roman" w:ascii="Times New Roman" w:hAnsi="Times New Roman" w:eastAsiaTheme="minorHAnsi"/>
                <w:kern w:val="0"/>
                <w:sz w:val="24"/>
                <w:szCs w:val="24"/>
                <w:lang w:val="ru-RU" w:eastAsia="ru-RU" w:bidi="ar-SA"/>
              </w:rPr>
              <w:t>п\п</w:t>
            </w:r>
          </w:p>
        </w:tc>
        <w:tc>
          <w:tcPr>
            <w:tcW w:w="1702" w:type="dxa"/>
            <w:vMerge w:val="restart"/>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Этап контроля</w:t>
            </w:r>
          </w:p>
        </w:tc>
        <w:tc>
          <w:tcPr>
            <w:tcW w:w="6945" w:type="dxa"/>
            <w:gridSpan w:val="3"/>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Регламентный срок</w:t>
            </w:r>
          </w:p>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(используется для определения фактов несвоевременного выполнения в ППЭ этапов подготовки или проведения экзаменов, и цветовой индикации таких фактов в системе мониторинга готовности ППЭ)</w:t>
            </w:r>
          </w:p>
        </w:tc>
      </w:tr>
      <w:tr>
        <w:trPr>
          <w:trHeight w:val="5" w:hRule="atLeast"/>
        </w:trPr>
        <w:tc>
          <w:tcPr>
            <w:tcW w:w="709" w:type="dxa"/>
            <w:vMerge w:val="continue"/>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702" w:type="dxa"/>
            <w:vMerge w:val="continue"/>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68" w:type="dxa"/>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Не ранее (местное время)</w:t>
            </w:r>
          </w:p>
        </w:tc>
        <w:tc>
          <w:tcPr>
            <w:tcW w:w="1706" w:type="dxa"/>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Не позднее (местное время)</w:t>
            </w:r>
          </w:p>
        </w:tc>
        <w:tc>
          <w:tcPr>
            <w:tcW w:w="3571" w:type="dxa"/>
            <w:tcBorders>
              <w:top w:val="single" w:sz="8" w:space="0" w:color="323E4F"/>
              <w:left w:val="single" w:sz="8" w:space="0" w:color="323E4F"/>
              <w:bottom w:val="single" w:sz="8" w:space="0" w:color="323E4F"/>
              <w:right w:val="single" w:sz="8" w:space="0" w:color="323E4F"/>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Обоснование</w:t>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Техническая подготовка</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5 календарных дней до экзамена</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en-US" w:eastAsia="ru-RU" w:bidi="ar-SA"/>
              </w:rPr>
              <w:t>1</w:t>
            </w:r>
            <w:r>
              <w:rPr>
                <w:rFonts w:eastAsia="Calibri" w:cs="Times New Roman" w:ascii="Times New Roman" w:hAnsi="Times New Roman" w:eastAsiaTheme="minorHAnsi"/>
                <w:kern w:val="0"/>
                <w:sz w:val="24"/>
                <w:szCs w:val="24"/>
                <w:lang w:val="ru-RU" w:eastAsia="ru-RU" w:bidi="ar-SA"/>
              </w:rPr>
              <w:t>7</w:t>
            </w:r>
            <w:r>
              <w:rPr>
                <w:rFonts w:eastAsia="Calibri" w:cs="Times New Roman" w:ascii="Times New Roman" w:hAnsi="Times New Roman" w:eastAsiaTheme="minorHAnsi"/>
                <w:kern w:val="0"/>
                <w:sz w:val="24"/>
                <w:szCs w:val="24"/>
                <w:lang w:val="en-US" w:eastAsia="ru-RU" w:bidi="ar-SA"/>
              </w:rPr>
              <w:t>:00</w:t>
            </w:r>
            <w:r>
              <w:rPr>
                <w:rFonts w:eastAsia="Calibri" w:cs="Times New Roman" w:ascii="Times New Roman" w:hAnsi="Times New Roman" w:eastAsiaTheme="minorHAnsi"/>
                <w:kern w:val="0"/>
                <w:sz w:val="24"/>
                <w:szCs w:val="24"/>
                <w:lang w:val="ru-RU" w:eastAsia="ru-RU" w:bidi="ar-SA"/>
              </w:rPr>
              <w:t xml:space="preserve"> за день до экзамена</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kern w:val="0"/>
                <w:sz w:val="24"/>
                <w:szCs w:val="24"/>
                <w:lang w:val="ru-RU" w:eastAsia="ru-RU" w:bidi="ar-SA"/>
              </w:rPr>
              <w:t xml:space="preserve">Не ранее чем за 5 календарных дней, но не позднее 17:00 </w:t>
            </w:r>
            <w:r>
              <w:rPr>
                <w:rFonts w:eastAsia="Calibri" w:cs="Times New Roman" w:ascii="Times New Roman" w:hAnsi="Times New Roman"/>
                <w:kern w:val="0"/>
                <w:sz w:val="24"/>
                <w:szCs w:val="24"/>
                <w:lang w:val="ru-RU" w:eastAsia="ru-RU" w:bidi="ar-SA"/>
              </w:rPr>
              <w:t xml:space="preserve">по местному времени календарного дня, предшествующего экзамену, и </w:t>
            </w:r>
            <w:r>
              <w:rPr>
                <w:rFonts w:eastAsia="Calibri" w:cs="Times New Roman" w:ascii="Times New Roman" w:hAnsi="Times New Roman"/>
                <w:b/>
                <w:kern w:val="0"/>
                <w:sz w:val="24"/>
                <w:szCs w:val="24"/>
                <w:lang w:val="ru-RU" w:eastAsia="ru-RU" w:bidi="ar-SA"/>
              </w:rPr>
              <w:t xml:space="preserve">до </w:t>
            </w:r>
            <w:r>
              <w:rPr>
                <w:rFonts w:eastAsia="Calibri" w:cs="Times New Roman" w:ascii="Times New Roman" w:hAnsi="Times New Roman"/>
                <w:kern w:val="0"/>
                <w:sz w:val="24"/>
                <w:szCs w:val="24"/>
                <w:lang w:val="ru-RU" w:eastAsia="ru-RU" w:bidi="ar-SA"/>
              </w:rPr>
              <w:t>проведения контроля технической готовности</w:t>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2</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Контроль технической готовности</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2 рабочих дней до даты экзамена</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17:00 за день до экзамена</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TableParagraph"/>
              <w:suppressAutoHyphens w:val="true"/>
              <w:spacing w:before="0" w:after="0"/>
              <w:jc w:val="center"/>
              <w:rPr>
                <w:sz w:val="24"/>
                <w:szCs w:val="24"/>
              </w:rPr>
            </w:pPr>
            <w:r>
              <w:rPr>
                <w:b/>
                <w:kern w:val="0"/>
                <w:sz w:val="24"/>
                <w:szCs w:val="24"/>
                <w:lang w:val="ru-RU" w:eastAsia="ru-RU" w:bidi="ar-SA"/>
              </w:rPr>
              <w:t xml:space="preserve">Не ранее чем за 2 рабочих дня, но не позднее 17:00 </w:t>
            </w:r>
            <w:r>
              <w:rPr>
                <w:kern w:val="0"/>
                <w:sz w:val="24"/>
                <w:szCs w:val="24"/>
                <w:lang w:val="ru-RU" w:eastAsia="ru-RU" w:bidi="ar-SA"/>
              </w:rPr>
              <w:t>по местному времени календарного дня, предшествующего экзамену</w:t>
            </w:r>
          </w:p>
          <w:p>
            <w:pPr>
              <w:pStyle w:val="TableParagraph"/>
              <w:suppressAutoHyphens w:val="true"/>
              <w:spacing w:before="0" w:after="0"/>
              <w:jc w:val="center"/>
              <w:rPr>
                <w:sz w:val="24"/>
                <w:szCs w:val="24"/>
              </w:rPr>
            </w:pPr>
            <w:r>
              <w:rPr>
                <w:kern w:val="0"/>
                <w:sz w:val="24"/>
                <w:szCs w:val="24"/>
                <w:lang w:val="ru-RU" w:eastAsia="ru-RU" w:bidi="ar-SA"/>
              </w:rPr>
              <w:t>Статус «Контроль технической готовности завершен» может быть передан при условии наличия сведений о рассадке, а также при наличии переданных электронных актов технической готовности станций, необходимых для проведения экзамена</w:t>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2.1</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Авторизация</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2 рабочих дней до даты экзамена</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17:00 за день до экзамена</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TableParagraph"/>
              <w:suppressAutoHyphens w:val="true"/>
              <w:spacing w:before="0" w:after="0"/>
              <w:jc w:val="center"/>
              <w:rPr>
                <w:sz w:val="24"/>
                <w:szCs w:val="24"/>
              </w:rPr>
            </w:pPr>
            <w:r>
              <w:rPr>
                <w:b/>
                <w:kern w:val="0"/>
                <w:sz w:val="24"/>
                <w:szCs w:val="24"/>
                <w:lang w:val="ru-RU" w:eastAsia="ru-RU" w:bidi="ar-SA"/>
              </w:rPr>
              <w:t xml:space="preserve">Не ранее чем за 2 рабочих дня, но не позднее 17:00 </w:t>
            </w:r>
            <w:r>
              <w:rPr>
                <w:kern w:val="0"/>
                <w:sz w:val="24"/>
                <w:szCs w:val="24"/>
                <w:lang w:val="ru-RU" w:eastAsia="ru-RU" w:bidi="ar-SA"/>
              </w:rPr>
              <w:t>по местному времени календарного дня, предшествующего экзамену</w:t>
            </w:r>
          </w:p>
          <w:p>
            <w:pPr>
              <w:pStyle w:val="TableParagraph"/>
              <w:suppressAutoHyphens w:val="true"/>
              <w:spacing w:before="0" w:after="0"/>
              <w:jc w:val="center"/>
              <w:rPr>
                <w:sz w:val="24"/>
                <w:szCs w:val="24"/>
              </w:rPr>
            </w:pPr>
            <w:r>
              <w:rPr>
                <w:kern w:val="0"/>
                <w:sz w:val="24"/>
                <w:szCs w:val="24"/>
                <w:lang w:val="ru-RU" w:eastAsia="ru-RU" w:bidi="ar-SA"/>
              </w:rPr>
              <w:t>Статус «Контроль технической готовности завершен» может быть передан при условии наличия сведений о рассадке, а также при наличии переданных электронных актов технической готовности станций, необходимых для проведения экзамена</w:t>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3</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Скачивание ключа</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9:30</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10:00</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4</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Начало экзаменов</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10:05</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11:00</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TableParagraph"/>
              <w:suppressAutoHyphens w:val="true"/>
              <w:spacing w:before="0" w:after="0"/>
              <w:jc w:val="center"/>
              <w:rPr>
                <w:i/>
                <w:i/>
                <w:sz w:val="24"/>
                <w:szCs w:val="24"/>
              </w:rPr>
            </w:pPr>
            <w:r>
              <w:rPr>
                <w:i/>
                <w:kern w:val="0"/>
                <w:sz w:val="24"/>
                <w:szCs w:val="24"/>
                <w:lang w:val="ru-RU" w:eastAsia="ru-RU" w:bidi="ar-SA"/>
              </w:rPr>
              <w:t>Определено, исходя из ориентировочного времени печати:</w:t>
            </w:r>
          </w:p>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w:t>
            </w:r>
            <w:r>
              <w:rPr>
                <w:rFonts w:eastAsia="Calibri" w:cs="Times New Roman" w:ascii="Times New Roman" w:hAnsi="Times New Roman"/>
                <w:b/>
                <w:kern w:val="0"/>
                <w:sz w:val="24"/>
                <w:szCs w:val="24"/>
                <w:lang w:val="ru-RU" w:eastAsia="ru-RU" w:bidi="ar-SA"/>
              </w:rPr>
              <w:t xml:space="preserve">Ориентировочное время выполнения данной операции (для 15 участников </w:t>
            </w:r>
            <w:r>
              <w:rPr>
                <w:rFonts w:eastAsia="Calibri" w:cs="Times New Roman" w:ascii="Times New Roman" w:hAnsi="Times New Roman"/>
                <w:kern w:val="0"/>
                <w:sz w:val="24"/>
                <w:szCs w:val="24"/>
                <w:lang w:val="ru-RU" w:eastAsia="ru-RU" w:bidi="ar-SA"/>
              </w:rPr>
              <w:t>экзаменов</w:t>
            </w:r>
            <w:r>
              <w:rPr>
                <w:rFonts w:eastAsia="Calibri" w:cs="Times New Roman" w:ascii="Times New Roman" w:hAnsi="Times New Roman"/>
                <w:b/>
                <w:kern w:val="0"/>
                <w:sz w:val="24"/>
                <w:szCs w:val="24"/>
                <w:lang w:val="ru-RU" w:eastAsia="ru-RU" w:bidi="ar-SA"/>
              </w:rPr>
              <w:t>) до 20 минут при скорости печати принтера не менее 25 страниц в минуту»</w:t>
            </w:r>
          </w:p>
        </w:tc>
      </w:tr>
      <w:tr>
        <w:trPr>
          <w:trHeight w:val="432"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eastAsia="Calibri" w:eastAsiaTheme="minorHAnsi"/>
                <w:sz w:val="24"/>
                <w:szCs w:val="24"/>
              </w:rPr>
            </w:pPr>
            <w:r>
              <w:rPr>
                <w:rFonts w:eastAsia="Calibri" w:cs="Times New Roman" w:ascii="Times New Roman" w:hAnsi="Times New Roman" w:eastAsiaTheme="minorHAnsi"/>
                <w:kern w:val="0"/>
                <w:sz w:val="24"/>
                <w:szCs w:val="24"/>
                <w:lang w:val="ru-RU" w:eastAsia="ru-RU" w:bidi="ar-SA"/>
              </w:rPr>
              <w:t>4.1</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eastAsia="Calibri" w:eastAsiaTheme="minorHAnsi"/>
                <w:sz w:val="24"/>
                <w:szCs w:val="24"/>
              </w:rPr>
            </w:pPr>
            <w:r>
              <w:rPr>
                <w:rFonts w:eastAsia="Calibri" w:cs="Times New Roman" w:ascii="Times New Roman" w:hAnsi="Times New Roman" w:eastAsiaTheme="minorHAnsi"/>
                <w:kern w:val="0"/>
                <w:sz w:val="24"/>
                <w:szCs w:val="24"/>
                <w:lang w:val="ru-RU" w:eastAsia="ru-RU" w:bidi="ar-SA"/>
              </w:rPr>
              <w:t>Аудирование успешно завершено</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eastAsia="Calibri" w:eastAsiaTheme="minorHAnsi"/>
                <w:sz w:val="24"/>
                <w:szCs w:val="24"/>
              </w:rPr>
            </w:pPr>
            <w:r>
              <w:rPr>
                <w:rFonts w:eastAsia="Calibri" w:cs="Times New Roman" w:ascii="Times New Roman" w:hAnsi="Times New Roman" w:eastAsiaTheme="minorHAnsi"/>
                <w:kern w:val="0"/>
                <w:sz w:val="24"/>
                <w:szCs w:val="24"/>
                <w:lang w:val="ru-RU" w:eastAsia="ru-RU" w:bidi="ar-SA"/>
              </w:rPr>
              <w:t>10:40</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eastAsia="Calibri" w:eastAsiaTheme="minorHAnsi"/>
                <w:sz w:val="24"/>
                <w:szCs w:val="24"/>
              </w:rPr>
            </w:pPr>
            <w:r>
              <w:rPr>
                <w:rFonts w:eastAsia="Calibri" w:cs="Times New Roman" w:ascii="Times New Roman" w:hAnsi="Times New Roman" w:eastAsiaTheme="minorHAnsi"/>
                <w:kern w:val="0"/>
                <w:sz w:val="24"/>
                <w:szCs w:val="24"/>
                <w:lang w:val="ru-RU" w:eastAsia="ru-RU" w:bidi="ar-SA"/>
              </w:rPr>
              <w:t>11:35</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TableParagraph"/>
              <w:suppressAutoHyphens w:val="true"/>
              <w:spacing w:before="0" w:after="0"/>
              <w:jc w:val="center"/>
              <w:rPr>
                <w:sz w:val="24"/>
                <w:szCs w:val="24"/>
              </w:rPr>
            </w:pPr>
            <w:r>
              <w:rPr>
                <w:kern w:val="0"/>
                <w:sz w:val="24"/>
                <w:szCs w:val="24"/>
                <w:lang w:val="ru-RU" w:eastAsia="ru-RU" w:bidi="ar-SA"/>
              </w:rPr>
              <w:t>Аудирование проводится в начале экзамена и занимает 30 минут, сроки определены в соответствии со сроками начала экзамена.</w:t>
            </w:r>
          </w:p>
          <w:p>
            <w:pPr>
              <w:pStyle w:val="Normal"/>
              <w:widowControl/>
              <w:suppressAutoHyphens w:val="true"/>
              <w:spacing w:lineRule="auto" w:line="240" w:before="0" w:after="0"/>
              <w:jc w:val="center"/>
              <w:rPr>
                <w:rFonts w:ascii="Times New Roman" w:hAnsi="Times New Roman"/>
                <w:i/>
                <w:i/>
                <w:sz w:val="24"/>
                <w:szCs w:val="24"/>
              </w:rPr>
            </w:pPr>
            <w:r>
              <w:rPr>
                <w:rFonts w:eastAsia="Calibri" w:cs="Times New Roman" w:ascii="Times New Roman" w:hAnsi="Times New Roman"/>
                <w:kern w:val="0"/>
                <w:sz w:val="24"/>
                <w:szCs w:val="24"/>
                <w:lang w:val="ru-RU" w:eastAsia="ru-RU" w:bidi="ar-SA"/>
              </w:rPr>
              <w:t>Статус передается только при проведении письменной части экзамена по иностранным языкам</w:t>
            </w:r>
          </w:p>
        </w:tc>
      </w:tr>
      <w:tr>
        <w:trPr>
          <w:trHeight w:val="708"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4.2</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Ожидание участников</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10:30</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TableParagraph"/>
              <w:suppressAutoHyphens w:val="true"/>
              <w:spacing w:before="0" w:after="0"/>
              <w:jc w:val="center"/>
              <w:rPr>
                <w:b/>
                <w:sz w:val="24"/>
                <w:szCs w:val="24"/>
              </w:rPr>
            </w:pPr>
            <w:r>
              <w:rPr>
                <w:b/>
                <w:kern w:val="0"/>
                <w:sz w:val="24"/>
                <w:szCs w:val="24"/>
                <w:lang w:val="ru-RU" w:eastAsia="ru-RU" w:bidi="ar-SA"/>
              </w:rPr>
              <w:t>Отмена статуса до 12:00</w:t>
            </w:r>
          </w:p>
          <w:p>
            <w:pPr>
              <w:pStyle w:val="TableParagraph"/>
              <w:suppressAutoHyphens w:val="true"/>
              <w:spacing w:before="0" w:after="0"/>
              <w:jc w:val="center"/>
              <w:rPr>
                <w:b/>
                <w:sz w:val="24"/>
                <w:szCs w:val="24"/>
              </w:rPr>
            </w:pPr>
            <w:r>
              <w:rPr>
                <w:b/>
                <w:kern w:val="0"/>
                <w:sz w:val="24"/>
                <w:szCs w:val="24"/>
                <w:lang w:val="ru-RU" w:eastAsia="ru-RU" w:bidi="ar-SA"/>
              </w:rPr>
              <w:t>(допустимо</w:t>
            </w:r>
          </w:p>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kern w:val="0"/>
                <w:sz w:val="24"/>
                <w:szCs w:val="24"/>
                <w:lang w:val="ru-RU" w:eastAsia="ru-RU" w:bidi="ar-SA"/>
              </w:rPr>
              <w:t>до 16:30)</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i/>
                <w:i/>
                <w:sz w:val="24"/>
                <w:szCs w:val="24"/>
              </w:rPr>
            </w:pPr>
            <w:r>
              <w:rPr>
                <w:rFonts w:eastAsia="Calibri" w:cs="Times New Roman" w:ascii="Times New Roman" w:hAnsi="Times New Roman"/>
                <w:kern w:val="0"/>
                <w:sz w:val="24"/>
                <w:szCs w:val="24"/>
                <w:lang w:val="ru-RU" w:eastAsia="ru-RU" w:bidi="ar-SA"/>
              </w:rPr>
              <w:t>Определено, исходя из среднего времени начала экзамена. Время отмены соответствует определенному Порядком периоду ожидания участников (2 часа), по истечении которого можно принимать решение о завершении экзамена в ППЭ, либо времени завершения экзаменов.</w:t>
            </w:r>
          </w:p>
        </w:tc>
      </w:tr>
      <w:tr>
        <w:trPr>
          <w:trHeight w:val="708"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5</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Завершение экзаменов</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10:30</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16:30</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i/>
                <w:i/>
                <w:sz w:val="24"/>
                <w:szCs w:val="24"/>
              </w:rPr>
            </w:pPr>
            <w:r>
              <w:rPr>
                <w:rFonts w:eastAsia="Calibri" w:cs="Times New Roman" w:ascii="Times New Roman" w:hAnsi="Times New Roman" w:eastAsiaTheme="minorHAnsi"/>
                <w:i/>
                <w:kern w:val="0"/>
                <w:sz w:val="24"/>
                <w:szCs w:val="24"/>
                <w:lang w:val="ru-RU" w:eastAsia="ru-RU" w:bidi="ar-SA"/>
              </w:rPr>
              <w:t>Определено с учетом максимальной продолжительности выполнения экзаменационной работы для лиц с ОВЗ и детей-инвалидов:</w:t>
            </w:r>
          </w:p>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5 часов 25 минут (325 минут)</w:t>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6</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Передача бланков</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11:00</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19:00</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На обработку бланков, включая их комплектацию, приёмку у организаторов и заполнение соответствующих форм ППЭ отводится не более 2-х часов.</w:t>
            </w:r>
          </w:p>
        </w:tc>
      </w:tr>
      <w:tr>
        <w:trPr>
          <w:trHeight w:val="5" w:hRule="atLeast"/>
        </w:trPr>
        <w:tc>
          <w:tcPr>
            <w:tcW w:w="709"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8</w:t>
            </w:r>
          </w:p>
        </w:tc>
        <w:tc>
          <w:tcPr>
            <w:tcW w:w="1702"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Передача Журналов</w:t>
            </w:r>
          </w:p>
        </w:tc>
        <w:tc>
          <w:tcPr>
            <w:tcW w:w="1668"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10:30</w:t>
            </w:r>
          </w:p>
        </w:tc>
        <w:tc>
          <w:tcPr>
            <w:tcW w:w="1706"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eastAsiaTheme="minorHAnsi"/>
                <w:kern w:val="0"/>
                <w:sz w:val="24"/>
                <w:szCs w:val="24"/>
                <w:lang w:val="ru-RU" w:eastAsia="ru-RU" w:bidi="ar-SA"/>
              </w:rPr>
              <w:t>19:00</w:t>
            </w:r>
          </w:p>
        </w:tc>
        <w:tc>
          <w:tcPr>
            <w:tcW w:w="3571" w:type="dxa"/>
            <w:tcBorders>
              <w:top w:val="single" w:sz="8" w:space="0" w:color="323E4F"/>
              <w:left w:val="single" w:sz="8" w:space="0" w:color="323E4F"/>
              <w:bottom w:val="single" w:sz="8" w:space="0" w:color="323E4F"/>
              <w:right w:val="single" w:sz="8" w:space="0" w:color="323E4F"/>
            </w:tcBorders>
            <w:vAlign w:val="center"/>
          </w:tcPr>
          <w:p>
            <w:pPr>
              <w:pStyle w:val="Normal"/>
              <w:widowContro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bookmarkStart w:id="1" w:name="OLE_LINK2"/>
            <w:bookmarkStart w:id="2" w:name="_Hlk477975898"/>
            <w:bookmarkStart w:id="3" w:name="_Hlk475970016"/>
            <w:bookmarkStart w:id="4" w:name="OLE_LINK2"/>
            <w:bookmarkStart w:id="5" w:name="_Hlk477975898"/>
            <w:bookmarkStart w:id="6" w:name="_Hlk475970016"/>
            <w:bookmarkEnd w:id="4"/>
            <w:bookmarkEnd w:id="5"/>
            <w:bookmarkEnd w:id="6"/>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sectPr>
      <w:headerReference w:type="even" r:id="rId2"/>
      <w:headerReference w:type="default" r:id="rId3"/>
      <w:headerReference w:type="first" r:id="rId4"/>
      <w:type w:val="nextPage"/>
      <w:pgSz w:w="11906" w:h="16838"/>
      <w:pgMar w:left="1701" w:right="851"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Times New Roman">
    <w:charset w:val="01"/>
    <w:family w:val="roman"/>
    <w:pitch w:val="default"/>
  </w:font>
  <w:font w:name="Segoe UI">
    <w:charset w:val="01"/>
    <w:family w:val="swiss"/>
    <w:pitch w:val="default"/>
  </w:font>
  <w:font w:name="Times New Roman">
    <w:charset w:val="01"/>
    <w:family w:val="auto"/>
    <w:pitch w:val="default"/>
  </w:font>
  <w:font w:name="PT Astra Serif">
    <w:charset w:val="01"/>
    <w:family w:val="roman"/>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71100056"/>
    </w:sdtPr>
    <w:sdtContent>
      <w:p>
        <w:pPr>
          <w:pStyle w:val="Header"/>
          <w:jc w:val="center"/>
          <w:rPr/>
        </w:pPr>
        <w:r>
          <w:rPr/>
          <w:fldChar w:fldCharType="begin"/>
        </w:r>
        <w:r>
          <w:rPr/>
          <w:instrText xml:space="preserve"> PAGE </w:instrText>
        </w:r>
        <w:r>
          <w:rPr/>
          <w:fldChar w:fldCharType="separate"/>
        </w:r>
        <w:r>
          <w:rPr/>
          <w:t>57</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2"/>
      <w:numFmt w:val="decimal"/>
      <w:lvlText w:val="%1."/>
      <w:lvlJc w:val="left"/>
      <w:pPr>
        <w:tabs>
          <w:tab w:val="num" w:pos="0"/>
        </w:tabs>
        <w:ind w:left="360" w:hanging="360"/>
      </w:pPr>
      <w:rPr/>
    </w:lvl>
    <w:lvl w:ilvl="1">
      <w:start w:val="1"/>
      <w:pStyle w:val="22"/>
      <w:numFmt w:val="decimal"/>
      <w:lvlText w:val="%1.%2."/>
      <w:lvlJc w:val="left"/>
      <w:pPr>
        <w:tabs>
          <w:tab w:val="num" w:pos="0"/>
        </w:tabs>
        <w:ind w:left="114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1391"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46" w:hanging="291"/>
      </w:pPr>
      <w:rPr>
        <w:rFonts w:ascii="Symbol" w:hAnsi="Symbol" w:cs="Symbol" w:hint="default"/>
        <w:lang w:val="ru-RU" w:eastAsia="en-US" w:bidi="ar-SA"/>
      </w:rPr>
    </w:lvl>
    <w:lvl w:ilvl="2">
      <w:start w:val="0"/>
      <w:numFmt w:val="bullet"/>
      <w:lvlText w:val=""/>
      <w:lvlJc w:val="left"/>
      <w:pPr>
        <w:tabs>
          <w:tab w:val="num" w:pos="0"/>
        </w:tabs>
        <w:ind w:left="3293" w:hanging="291"/>
      </w:pPr>
      <w:rPr>
        <w:rFonts w:ascii="Symbol" w:hAnsi="Symbol" w:cs="Symbol" w:hint="default"/>
        <w:lang w:val="ru-RU" w:eastAsia="en-US" w:bidi="ar-SA"/>
      </w:rPr>
    </w:lvl>
    <w:lvl w:ilvl="3">
      <w:start w:val="0"/>
      <w:numFmt w:val="bullet"/>
      <w:lvlText w:val=""/>
      <w:lvlJc w:val="left"/>
      <w:pPr>
        <w:tabs>
          <w:tab w:val="num" w:pos="0"/>
        </w:tabs>
        <w:ind w:left="4239" w:hanging="291"/>
      </w:pPr>
      <w:rPr>
        <w:rFonts w:ascii="Symbol" w:hAnsi="Symbol" w:cs="Symbol" w:hint="default"/>
        <w:lang w:val="ru-RU" w:eastAsia="en-US" w:bidi="ar-SA"/>
      </w:rPr>
    </w:lvl>
    <w:lvl w:ilvl="4">
      <w:start w:val="0"/>
      <w:numFmt w:val="bullet"/>
      <w:lvlText w:val=""/>
      <w:lvlJc w:val="left"/>
      <w:pPr>
        <w:tabs>
          <w:tab w:val="num" w:pos="0"/>
        </w:tabs>
        <w:ind w:left="5186" w:hanging="291"/>
      </w:pPr>
      <w:rPr>
        <w:rFonts w:ascii="Symbol" w:hAnsi="Symbol" w:cs="Symbol" w:hint="default"/>
        <w:lang w:val="ru-RU" w:eastAsia="en-US" w:bidi="ar-SA"/>
      </w:rPr>
    </w:lvl>
    <w:lvl w:ilvl="5">
      <w:start w:val="0"/>
      <w:numFmt w:val="bullet"/>
      <w:lvlText w:val=""/>
      <w:lvlJc w:val="left"/>
      <w:pPr>
        <w:tabs>
          <w:tab w:val="num" w:pos="0"/>
        </w:tabs>
        <w:ind w:left="6133" w:hanging="291"/>
      </w:pPr>
      <w:rPr>
        <w:rFonts w:ascii="Symbol" w:hAnsi="Symbol" w:cs="Symbol" w:hint="default"/>
        <w:lang w:val="ru-RU" w:eastAsia="en-US" w:bidi="ar-SA"/>
      </w:rPr>
    </w:lvl>
    <w:lvl w:ilvl="6">
      <w:start w:val="0"/>
      <w:numFmt w:val="bullet"/>
      <w:lvlText w:val=""/>
      <w:lvlJc w:val="left"/>
      <w:pPr>
        <w:tabs>
          <w:tab w:val="num" w:pos="0"/>
        </w:tabs>
        <w:ind w:left="7079" w:hanging="291"/>
      </w:pPr>
      <w:rPr>
        <w:rFonts w:ascii="Symbol" w:hAnsi="Symbol" w:cs="Symbol" w:hint="default"/>
        <w:lang w:val="ru-RU" w:eastAsia="en-US" w:bidi="ar-SA"/>
      </w:rPr>
    </w:lvl>
    <w:lvl w:ilvl="7">
      <w:start w:val="0"/>
      <w:numFmt w:val="bullet"/>
      <w:lvlText w:val=""/>
      <w:lvlJc w:val="left"/>
      <w:pPr>
        <w:tabs>
          <w:tab w:val="num" w:pos="0"/>
        </w:tabs>
        <w:ind w:left="8026" w:hanging="291"/>
      </w:pPr>
      <w:rPr>
        <w:rFonts w:ascii="Symbol" w:hAnsi="Symbol" w:cs="Symbol" w:hint="default"/>
        <w:lang w:val="ru-RU" w:eastAsia="en-US" w:bidi="ar-SA"/>
      </w:rPr>
    </w:lvl>
    <w:lvl w:ilvl="8">
      <w:start w:val="0"/>
      <w:numFmt w:val="bullet"/>
      <w:lvlText w:val=""/>
      <w:lvlJc w:val="left"/>
      <w:pPr>
        <w:tabs>
          <w:tab w:val="num" w:pos="0"/>
        </w:tabs>
        <w:ind w:left="8973" w:hanging="291"/>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392" w:hanging="269"/>
      </w:pPr>
      <w:rPr>
        <w:sz w:val="24"/>
        <w:szCs w:val="24"/>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69"/>
      </w:pPr>
      <w:rPr>
        <w:rFonts w:ascii="Symbol" w:hAnsi="Symbol" w:cs="Symbol" w:hint="default"/>
        <w:lang w:val="ru-RU" w:eastAsia="en-US" w:bidi="ar-SA"/>
      </w:rPr>
    </w:lvl>
    <w:lvl w:ilvl="2">
      <w:start w:val="0"/>
      <w:numFmt w:val="bullet"/>
      <w:lvlText w:val=""/>
      <w:lvlJc w:val="left"/>
      <w:pPr>
        <w:tabs>
          <w:tab w:val="num" w:pos="0"/>
        </w:tabs>
        <w:ind w:left="2493" w:hanging="269"/>
      </w:pPr>
      <w:rPr>
        <w:rFonts w:ascii="Symbol" w:hAnsi="Symbol" w:cs="Symbol" w:hint="default"/>
        <w:lang w:val="ru-RU" w:eastAsia="en-US" w:bidi="ar-SA"/>
      </w:rPr>
    </w:lvl>
    <w:lvl w:ilvl="3">
      <w:start w:val="0"/>
      <w:numFmt w:val="bullet"/>
      <w:lvlText w:val=""/>
      <w:lvlJc w:val="left"/>
      <w:pPr>
        <w:tabs>
          <w:tab w:val="num" w:pos="0"/>
        </w:tabs>
        <w:ind w:left="3539" w:hanging="269"/>
      </w:pPr>
      <w:rPr>
        <w:rFonts w:ascii="Symbol" w:hAnsi="Symbol" w:cs="Symbol" w:hint="default"/>
        <w:lang w:val="ru-RU" w:eastAsia="en-US" w:bidi="ar-SA"/>
      </w:rPr>
    </w:lvl>
    <w:lvl w:ilvl="4">
      <w:start w:val="0"/>
      <w:numFmt w:val="bullet"/>
      <w:lvlText w:val=""/>
      <w:lvlJc w:val="left"/>
      <w:pPr>
        <w:tabs>
          <w:tab w:val="num" w:pos="0"/>
        </w:tabs>
        <w:ind w:left="4586" w:hanging="269"/>
      </w:pPr>
      <w:rPr>
        <w:rFonts w:ascii="Symbol" w:hAnsi="Symbol" w:cs="Symbol" w:hint="default"/>
        <w:lang w:val="ru-RU" w:eastAsia="en-US" w:bidi="ar-SA"/>
      </w:rPr>
    </w:lvl>
    <w:lvl w:ilvl="5">
      <w:start w:val="0"/>
      <w:numFmt w:val="bullet"/>
      <w:lvlText w:val=""/>
      <w:lvlJc w:val="left"/>
      <w:pPr>
        <w:tabs>
          <w:tab w:val="num" w:pos="0"/>
        </w:tabs>
        <w:ind w:left="5633" w:hanging="269"/>
      </w:pPr>
      <w:rPr>
        <w:rFonts w:ascii="Symbol" w:hAnsi="Symbol" w:cs="Symbol" w:hint="default"/>
        <w:lang w:val="ru-RU" w:eastAsia="en-US" w:bidi="ar-SA"/>
      </w:rPr>
    </w:lvl>
    <w:lvl w:ilvl="6">
      <w:start w:val="0"/>
      <w:numFmt w:val="bullet"/>
      <w:lvlText w:val=""/>
      <w:lvlJc w:val="left"/>
      <w:pPr>
        <w:tabs>
          <w:tab w:val="num" w:pos="0"/>
        </w:tabs>
        <w:ind w:left="6679" w:hanging="269"/>
      </w:pPr>
      <w:rPr>
        <w:rFonts w:ascii="Symbol" w:hAnsi="Symbol" w:cs="Symbol" w:hint="default"/>
        <w:lang w:val="ru-RU" w:eastAsia="en-US" w:bidi="ar-SA"/>
      </w:rPr>
    </w:lvl>
    <w:lvl w:ilvl="7">
      <w:start w:val="0"/>
      <w:numFmt w:val="bullet"/>
      <w:lvlText w:val=""/>
      <w:lvlJc w:val="left"/>
      <w:pPr>
        <w:tabs>
          <w:tab w:val="num" w:pos="0"/>
        </w:tabs>
        <w:ind w:left="7726" w:hanging="269"/>
      </w:pPr>
      <w:rPr>
        <w:rFonts w:ascii="Symbol" w:hAnsi="Symbol" w:cs="Symbol" w:hint="default"/>
        <w:lang w:val="ru-RU" w:eastAsia="en-US" w:bidi="ar-SA"/>
      </w:rPr>
    </w:lvl>
    <w:lvl w:ilvl="8">
      <w:start w:val="0"/>
      <w:numFmt w:val="bullet"/>
      <w:lvlText w:val=""/>
      <w:lvlJc w:val="left"/>
      <w:pPr>
        <w:tabs>
          <w:tab w:val="num" w:pos="0"/>
        </w:tabs>
        <w:ind w:left="8773" w:hanging="269"/>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1370" w:hanging="269"/>
      </w:pPr>
      <w:rPr>
        <w:sz w:val="24"/>
        <w:szCs w:val="24"/>
        <w:w w:val="99"/>
        <w:rFonts w:ascii="Times New Roman" w:hAnsi="Times New Roman" w:eastAsia="Times New Roman" w:cs="Times New Roman"/>
        <w:lang w:val="ru-RU" w:eastAsia="en-US" w:bidi="ar-SA"/>
      </w:rPr>
    </w:lvl>
    <w:lvl w:ilvl="1">
      <w:start w:val="0"/>
      <w:numFmt w:val="bullet"/>
      <w:lvlText w:val=""/>
      <w:lvlJc w:val="left"/>
      <w:pPr>
        <w:tabs>
          <w:tab w:val="num" w:pos="0"/>
        </w:tabs>
        <w:ind w:left="2328" w:hanging="269"/>
      </w:pPr>
      <w:rPr>
        <w:rFonts w:ascii="Symbol" w:hAnsi="Symbol" w:cs="Symbol" w:hint="default"/>
        <w:lang w:val="ru-RU" w:eastAsia="en-US" w:bidi="ar-SA"/>
      </w:rPr>
    </w:lvl>
    <w:lvl w:ilvl="2">
      <w:start w:val="0"/>
      <w:numFmt w:val="bullet"/>
      <w:lvlText w:val=""/>
      <w:lvlJc w:val="left"/>
      <w:pPr>
        <w:tabs>
          <w:tab w:val="num" w:pos="0"/>
        </w:tabs>
        <w:ind w:left="3277" w:hanging="269"/>
      </w:pPr>
      <w:rPr>
        <w:rFonts w:ascii="Symbol" w:hAnsi="Symbol" w:cs="Symbol" w:hint="default"/>
        <w:lang w:val="ru-RU" w:eastAsia="en-US" w:bidi="ar-SA"/>
      </w:rPr>
    </w:lvl>
    <w:lvl w:ilvl="3">
      <w:start w:val="0"/>
      <w:numFmt w:val="bullet"/>
      <w:lvlText w:val=""/>
      <w:lvlJc w:val="left"/>
      <w:pPr>
        <w:tabs>
          <w:tab w:val="num" w:pos="0"/>
        </w:tabs>
        <w:ind w:left="4225" w:hanging="269"/>
      </w:pPr>
      <w:rPr>
        <w:rFonts w:ascii="Symbol" w:hAnsi="Symbol" w:cs="Symbol" w:hint="default"/>
        <w:lang w:val="ru-RU" w:eastAsia="en-US" w:bidi="ar-SA"/>
      </w:rPr>
    </w:lvl>
    <w:lvl w:ilvl="4">
      <w:start w:val="0"/>
      <w:numFmt w:val="bullet"/>
      <w:lvlText w:val=""/>
      <w:lvlJc w:val="left"/>
      <w:pPr>
        <w:tabs>
          <w:tab w:val="num" w:pos="0"/>
        </w:tabs>
        <w:ind w:left="5174" w:hanging="269"/>
      </w:pPr>
      <w:rPr>
        <w:rFonts w:ascii="Symbol" w:hAnsi="Symbol" w:cs="Symbol" w:hint="default"/>
        <w:lang w:val="ru-RU" w:eastAsia="en-US" w:bidi="ar-SA"/>
      </w:rPr>
    </w:lvl>
    <w:lvl w:ilvl="5">
      <w:start w:val="0"/>
      <w:numFmt w:val="bullet"/>
      <w:lvlText w:val=""/>
      <w:lvlJc w:val="left"/>
      <w:pPr>
        <w:tabs>
          <w:tab w:val="num" w:pos="0"/>
        </w:tabs>
        <w:ind w:left="6123" w:hanging="269"/>
      </w:pPr>
      <w:rPr>
        <w:rFonts w:ascii="Symbol" w:hAnsi="Symbol" w:cs="Symbol" w:hint="default"/>
        <w:lang w:val="ru-RU" w:eastAsia="en-US" w:bidi="ar-SA"/>
      </w:rPr>
    </w:lvl>
    <w:lvl w:ilvl="6">
      <w:start w:val="0"/>
      <w:numFmt w:val="bullet"/>
      <w:lvlText w:val=""/>
      <w:lvlJc w:val="left"/>
      <w:pPr>
        <w:tabs>
          <w:tab w:val="num" w:pos="0"/>
        </w:tabs>
        <w:ind w:left="7071" w:hanging="269"/>
      </w:pPr>
      <w:rPr>
        <w:rFonts w:ascii="Symbol" w:hAnsi="Symbol" w:cs="Symbol" w:hint="default"/>
        <w:lang w:val="ru-RU" w:eastAsia="en-US" w:bidi="ar-SA"/>
      </w:rPr>
    </w:lvl>
    <w:lvl w:ilvl="7">
      <w:start w:val="0"/>
      <w:numFmt w:val="bullet"/>
      <w:lvlText w:val=""/>
      <w:lvlJc w:val="left"/>
      <w:pPr>
        <w:tabs>
          <w:tab w:val="num" w:pos="0"/>
        </w:tabs>
        <w:ind w:left="8020" w:hanging="269"/>
      </w:pPr>
      <w:rPr>
        <w:rFonts w:ascii="Symbol" w:hAnsi="Symbol" w:cs="Symbol" w:hint="default"/>
        <w:lang w:val="ru-RU" w:eastAsia="en-US" w:bidi="ar-SA"/>
      </w:rPr>
    </w:lvl>
    <w:lvl w:ilvl="8">
      <w:start w:val="0"/>
      <w:numFmt w:val="bullet"/>
      <w:lvlText w:val=""/>
      <w:lvlJc w:val="left"/>
      <w:pPr>
        <w:tabs>
          <w:tab w:val="num" w:pos="0"/>
        </w:tabs>
        <w:ind w:left="8969" w:hanging="269"/>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392"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1"/>
      </w:pPr>
      <w:rPr>
        <w:rFonts w:ascii="Symbol" w:hAnsi="Symbol" w:cs="Symbol" w:hint="default"/>
        <w:lang w:val="ru-RU" w:eastAsia="en-US" w:bidi="ar-SA"/>
      </w:rPr>
    </w:lvl>
    <w:lvl w:ilvl="2">
      <w:start w:val="0"/>
      <w:numFmt w:val="bullet"/>
      <w:lvlText w:val=""/>
      <w:lvlJc w:val="left"/>
      <w:pPr>
        <w:tabs>
          <w:tab w:val="num" w:pos="0"/>
        </w:tabs>
        <w:ind w:left="2493" w:hanging="291"/>
      </w:pPr>
      <w:rPr>
        <w:rFonts w:ascii="Symbol" w:hAnsi="Symbol" w:cs="Symbol" w:hint="default"/>
        <w:lang w:val="ru-RU" w:eastAsia="en-US" w:bidi="ar-SA"/>
      </w:rPr>
    </w:lvl>
    <w:lvl w:ilvl="3">
      <w:start w:val="0"/>
      <w:numFmt w:val="bullet"/>
      <w:lvlText w:val=""/>
      <w:lvlJc w:val="left"/>
      <w:pPr>
        <w:tabs>
          <w:tab w:val="num" w:pos="0"/>
        </w:tabs>
        <w:ind w:left="3539" w:hanging="291"/>
      </w:pPr>
      <w:rPr>
        <w:rFonts w:ascii="Symbol" w:hAnsi="Symbol" w:cs="Symbol" w:hint="default"/>
        <w:lang w:val="ru-RU" w:eastAsia="en-US" w:bidi="ar-SA"/>
      </w:rPr>
    </w:lvl>
    <w:lvl w:ilvl="4">
      <w:start w:val="0"/>
      <w:numFmt w:val="bullet"/>
      <w:lvlText w:val=""/>
      <w:lvlJc w:val="left"/>
      <w:pPr>
        <w:tabs>
          <w:tab w:val="num" w:pos="0"/>
        </w:tabs>
        <w:ind w:left="4586" w:hanging="291"/>
      </w:pPr>
      <w:rPr>
        <w:rFonts w:ascii="Symbol" w:hAnsi="Symbol" w:cs="Symbol" w:hint="default"/>
        <w:lang w:val="ru-RU" w:eastAsia="en-US" w:bidi="ar-SA"/>
      </w:rPr>
    </w:lvl>
    <w:lvl w:ilvl="5">
      <w:start w:val="0"/>
      <w:numFmt w:val="bullet"/>
      <w:lvlText w:val=""/>
      <w:lvlJc w:val="left"/>
      <w:pPr>
        <w:tabs>
          <w:tab w:val="num" w:pos="0"/>
        </w:tabs>
        <w:ind w:left="5633" w:hanging="291"/>
      </w:pPr>
      <w:rPr>
        <w:rFonts w:ascii="Symbol" w:hAnsi="Symbol" w:cs="Symbol" w:hint="default"/>
        <w:lang w:val="ru-RU" w:eastAsia="en-US" w:bidi="ar-SA"/>
      </w:rPr>
    </w:lvl>
    <w:lvl w:ilvl="6">
      <w:start w:val="0"/>
      <w:numFmt w:val="bullet"/>
      <w:lvlText w:val=""/>
      <w:lvlJc w:val="left"/>
      <w:pPr>
        <w:tabs>
          <w:tab w:val="num" w:pos="0"/>
        </w:tabs>
        <w:ind w:left="6679" w:hanging="291"/>
      </w:pPr>
      <w:rPr>
        <w:rFonts w:ascii="Symbol" w:hAnsi="Symbol" w:cs="Symbol" w:hint="default"/>
        <w:lang w:val="ru-RU" w:eastAsia="en-US" w:bidi="ar-SA"/>
      </w:rPr>
    </w:lvl>
    <w:lvl w:ilvl="7">
      <w:start w:val="0"/>
      <w:numFmt w:val="bullet"/>
      <w:lvlText w:val=""/>
      <w:lvlJc w:val="left"/>
      <w:pPr>
        <w:tabs>
          <w:tab w:val="num" w:pos="0"/>
        </w:tabs>
        <w:ind w:left="7726" w:hanging="291"/>
      </w:pPr>
      <w:rPr>
        <w:rFonts w:ascii="Symbol" w:hAnsi="Symbol" w:cs="Symbol" w:hint="default"/>
        <w:lang w:val="ru-RU" w:eastAsia="en-US" w:bidi="ar-SA"/>
      </w:rPr>
    </w:lvl>
    <w:lvl w:ilvl="8">
      <w:start w:val="0"/>
      <w:numFmt w:val="bullet"/>
      <w:lvlText w:val=""/>
      <w:lvlJc w:val="left"/>
      <w:pPr>
        <w:tabs>
          <w:tab w:val="num" w:pos="0"/>
        </w:tabs>
        <w:ind w:left="8773" w:hanging="291"/>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391"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46" w:hanging="291"/>
      </w:pPr>
      <w:rPr>
        <w:rFonts w:ascii="Symbol" w:hAnsi="Symbol" w:cs="Symbol" w:hint="default"/>
        <w:lang w:val="ru-RU" w:eastAsia="en-US" w:bidi="ar-SA"/>
      </w:rPr>
    </w:lvl>
    <w:lvl w:ilvl="2">
      <w:start w:val="0"/>
      <w:numFmt w:val="bullet"/>
      <w:lvlText w:val=""/>
      <w:lvlJc w:val="left"/>
      <w:pPr>
        <w:tabs>
          <w:tab w:val="num" w:pos="0"/>
        </w:tabs>
        <w:ind w:left="3293" w:hanging="291"/>
      </w:pPr>
      <w:rPr>
        <w:rFonts w:ascii="Symbol" w:hAnsi="Symbol" w:cs="Symbol" w:hint="default"/>
        <w:lang w:val="ru-RU" w:eastAsia="en-US" w:bidi="ar-SA"/>
      </w:rPr>
    </w:lvl>
    <w:lvl w:ilvl="3">
      <w:start w:val="0"/>
      <w:numFmt w:val="bullet"/>
      <w:lvlText w:val=""/>
      <w:lvlJc w:val="left"/>
      <w:pPr>
        <w:tabs>
          <w:tab w:val="num" w:pos="0"/>
        </w:tabs>
        <w:ind w:left="4239" w:hanging="291"/>
      </w:pPr>
      <w:rPr>
        <w:rFonts w:ascii="Symbol" w:hAnsi="Symbol" w:cs="Symbol" w:hint="default"/>
        <w:lang w:val="ru-RU" w:eastAsia="en-US" w:bidi="ar-SA"/>
      </w:rPr>
    </w:lvl>
    <w:lvl w:ilvl="4">
      <w:start w:val="0"/>
      <w:numFmt w:val="bullet"/>
      <w:lvlText w:val=""/>
      <w:lvlJc w:val="left"/>
      <w:pPr>
        <w:tabs>
          <w:tab w:val="num" w:pos="0"/>
        </w:tabs>
        <w:ind w:left="5186" w:hanging="291"/>
      </w:pPr>
      <w:rPr>
        <w:rFonts w:ascii="Symbol" w:hAnsi="Symbol" w:cs="Symbol" w:hint="default"/>
        <w:lang w:val="ru-RU" w:eastAsia="en-US" w:bidi="ar-SA"/>
      </w:rPr>
    </w:lvl>
    <w:lvl w:ilvl="5">
      <w:start w:val="0"/>
      <w:numFmt w:val="bullet"/>
      <w:lvlText w:val=""/>
      <w:lvlJc w:val="left"/>
      <w:pPr>
        <w:tabs>
          <w:tab w:val="num" w:pos="0"/>
        </w:tabs>
        <w:ind w:left="6133" w:hanging="291"/>
      </w:pPr>
      <w:rPr>
        <w:rFonts w:ascii="Symbol" w:hAnsi="Symbol" w:cs="Symbol" w:hint="default"/>
        <w:lang w:val="ru-RU" w:eastAsia="en-US" w:bidi="ar-SA"/>
      </w:rPr>
    </w:lvl>
    <w:lvl w:ilvl="6">
      <w:start w:val="0"/>
      <w:numFmt w:val="bullet"/>
      <w:lvlText w:val=""/>
      <w:lvlJc w:val="left"/>
      <w:pPr>
        <w:tabs>
          <w:tab w:val="num" w:pos="0"/>
        </w:tabs>
        <w:ind w:left="7079" w:hanging="291"/>
      </w:pPr>
      <w:rPr>
        <w:rFonts w:ascii="Symbol" w:hAnsi="Symbol" w:cs="Symbol" w:hint="default"/>
        <w:lang w:val="ru-RU" w:eastAsia="en-US" w:bidi="ar-SA"/>
      </w:rPr>
    </w:lvl>
    <w:lvl w:ilvl="7">
      <w:start w:val="0"/>
      <w:numFmt w:val="bullet"/>
      <w:lvlText w:val=""/>
      <w:lvlJc w:val="left"/>
      <w:pPr>
        <w:tabs>
          <w:tab w:val="num" w:pos="0"/>
        </w:tabs>
        <w:ind w:left="8026" w:hanging="291"/>
      </w:pPr>
      <w:rPr>
        <w:rFonts w:ascii="Symbol" w:hAnsi="Symbol" w:cs="Symbol" w:hint="default"/>
        <w:lang w:val="ru-RU" w:eastAsia="en-US" w:bidi="ar-SA"/>
      </w:rPr>
    </w:lvl>
    <w:lvl w:ilvl="8">
      <w:start w:val="0"/>
      <w:numFmt w:val="bullet"/>
      <w:lvlText w:val=""/>
      <w:lvlJc w:val="left"/>
      <w:pPr>
        <w:tabs>
          <w:tab w:val="num" w:pos="0"/>
        </w:tabs>
        <w:ind w:left="8973" w:hanging="291"/>
      </w:pPr>
      <w:rPr>
        <w:rFonts w:ascii="Symbol" w:hAnsi="Symbol" w:cs="Symbol" w:hint="default"/>
        <w:lang w:val="ru-RU" w:eastAsia="en-US" w:bidi="ar-SA"/>
      </w:rPr>
    </w:lvl>
  </w:abstractNum>
  <w:abstractNum w:abstractNumId="7">
    <w:lvl w:ilvl="0">
      <w:start w:val="1"/>
      <w:numFmt w:val="decimal"/>
      <w:lvlText w:val="%1)"/>
      <w:lvlJc w:val="left"/>
      <w:pPr>
        <w:tabs>
          <w:tab w:val="num" w:pos="0"/>
        </w:tabs>
        <w:ind w:left="392"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1"/>
      </w:pPr>
      <w:rPr>
        <w:rFonts w:ascii="Symbol" w:hAnsi="Symbol" w:cs="Symbol" w:hint="default"/>
        <w:lang w:val="ru-RU" w:eastAsia="en-US" w:bidi="ar-SA"/>
      </w:rPr>
    </w:lvl>
    <w:lvl w:ilvl="2">
      <w:start w:val="0"/>
      <w:numFmt w:val="bullet"/>
      <w:lvlText w:val=""/>
      <w:lvlJc w:val="left"/>
      <w:pPr>
        <w:tabs>
          <w:tab w:val="num" w:pos="0"/>
        </w:tabs>
        <w:ind w:left="2493" w:hanging="291"/>
      </w:pPr>
      <w:rPr>
        <w:rFonts w:ascii="Symbol" w:hAnsi="Symbol" w:cs="Symbol" w:hint="default"/>
        <w:lang w:val="ru-RU" w:eastAsia="en-US" w:bidi="ar-SA"/>
      </w:rPr>
    </w:lvl>
    <w:lvl w:ilvl="3">
      <w:start w:val="0"/>
      <w:numFmt w:val="bullet"/>
      <w:lvlText w:val=""/>
      <w:lvlJc w:val="left"/>
      <w:pPr>
        <w:tabs>
          <w:tab w:val="num" w:pos="0"/>
        </w:tabs>
        <w:ind w:left="3539" w:hanging="291"/>
      </w:pPr>
      <w:rPr>
        <w:rFonts w:ascii="Symbol" w:hAnsi="Symbol" w:cs="Symbol" w:hint="default"/>
        <w:lang w:val="ru-RU" w:eastAsia="en-US" w:bidi="ar-SA"/>
      </w:rPr>
    </w:lvl>
    <w:lvl w:ilvl="4">
      <w:start w:val="0"/>
      <w:numFmt w:val="bullet"/>
      <w:lvlText w:val=""/>
      <w:lvlJc w:val="left"/>
      <w:pPr>
        <w:tabs>
          <w:tab w:val="num" w:pos="0"/>
        </w:tabs>
        <w:ind w:left="4586" w:hanging="291"/>
      </w:pPr>
      <w:rPr>
        <w:rFonts w:ascii="Symbol" w:hAnsi="Symbol" w:cs="Symbol" w:hint="default"/>
        <w:lang w:val="ru-RU" w:eastAsia="en-US" w:bidi="ar-SA"/>
      </w:rPr>
    </w:lvl>
    <w:lvl w:ilvl="5">
      <w:start w:val="0"/>
      <w:numFmt w:val="bullet"/>
      <w:lvlText w:val=""/>
      <w:lvlJc w:val="left"/>
      <w:pPr>
        <w:tabs>
          <w:tab w:val="num" w:pos="0"/>
        </w:tabs>
        <w:ind w:left="5633" w:hanging="291"/>
      </w:pPr>
      <w:rPr>
        <w:rFonts w:ascii="Symbol" w:hAnsi="Symbol" w:cs="Symbol" w:hint="default"/>
        <w:lang w:val="ru-RU" w:eastAsia="en-US" w:bidi="ar-SA"/>
      </w:rPr>
    </w:lvl>
    <w:lvl w:ilvl="6">
      <w:start w:val="0"/>
      <w:numFmt w:val="bullet"/>
      <w:lvlText w:val=""/>
      <w:lvlJc w:val="left"/>
      <w:pPr>
        <w:tabs>
          <w:tab w:val="num" w:pos="0"/>
        </w:tabs>
        <w:ind w:left="6679" w:hanging="291"/>
      </w:pPr>
      <w:rPr>
        <w:rFonts w:ascii="Symbol" w:hAnsi="Symbol" w:cs="Symbol" w:hint="default"/>
        <w:lang w:val="ru-RU" w:eastAsia="en-US" w:bidi="ar-SA"/>
      </w:rPr>
    </w:lvl>
    <w:lvl w:ilvl="7">
      <w:start w:val="0"/>
      <w:numFmt w:val="bullet"/>
      <w:lvlText w:val=""/>
      <w:lvlJc w:val="left"/>
      <w:pPr>
        <w:tabs>
          <w:tab w:val="num" w:pos="0"/>
        </w:tabs>
        <w:ind w:left="7726" w:hanging="291"/>
      </w:pPr>
      <w:rPr>
        <w:rFonts w:ascii="Symbol" w:hAnsi="Symbol" w:cs="Symbol" w:hint="default"/>
        <w:lang w:val="ru-RU" w:eastAsia="en-US" w:bidi="ar-SA"/>
      </w:rPr>
    </w:lvl>
    <w:lvl w:ilvl="8">
      <w:start w:val="0"/>
      <w:numFmt w:val="bullet"/>
      <w:lvlText w:val=""/>
      <w:lvlJc w:val="left"/>
      <w:pPr>
        <w:tabs>
          <w:tab w:val="num" w:pos="0"/>
        </w:tabs>
        <w:ind w:left="8773" w:hanging="291"/>
      </w:pPr>
      <w:rPr>
        <w:rFonts w:ascii="Symbol" w:hAnsi="Symbol" w:cs="Symbol" w:hint="default"/>
        <w:lang w:val="ru-RU" w:eastAsia="en-US" w:bidi="ar-SA"/>
      </w:rPr>
    </w:lvl>
  </w:abstractNum>
  <w:abstractNum w:abstractNumId="8">
    <w:lvl w:ilvl="0">
      <w:start w:val="1"/>
      <w:numFmt w:val="decimal"/>
      <w:lvlText w:val="%1)"/>
      <w:lvlJc w:val="left"/>
      <w:pPr>
        <w:tabs>
          <w:tab w:val="num" w:pos="0"/>
        </w:tabs>
        <w:ind w:left="392"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1"/>
      </w:pPr>
      <w:rPr>
        <w:rFonts w:ascii="Symbol" w:hAnsi="Symbol" w:cs="Symbol" w:hint="default"/>
        <w:lang w:val="ru-RU" w:eastAsia="en-US" w:bidi="ar-SA"/>
      </w:rPr>
    </w:lvl>
    <w:lvl w:ilvl="2">
      <w:start w:val="0"/>
      <w:numFmt w:val="bullet"/>
      <w:lvlText w:val=""/>
      <w:lvlJc w:val="left"/>
      <w:pPr>
        <w:tabs>
          <w:tab w:val="num" w:pos="0"/>
        </w:tabs>
        <w:ind w:left="2493" w:hanging="291"/>
      </w:pPr>
      <w:rPr>
        <w:rFonts w:ascii="Symbol" w:hAnsi="Symbol" w:cs="Symbol" w:hint="default"/>
        <w:lang w:val="ru-RU" w:eastAsia="en-US" w:bidi="ar-SA"/>
      </w:rPr>
    </w:lvl>
    <w:lvl w:ilvl="3">
      <w:start w:val="0"/>
      <w:numFmt w:val="bullet"/>
      <w:lvlText w:val=""/>
      <w:lvlJc w:val="left"/>
      <w:pPr>
        <w:tabs>
          <w:tab w:val="num" w:pos="0"/>
        </w:tabs>
        <w:ind w:left="3539" w:hanging="291"/>
      </w:pPr>
      <w:rPr>
        <w:rFonts w:ascii="Symbol" w:hAnsi="Symbol" w:cs="Symbol" w:hint="default"/>
        <w:lang w:val="ru-RU" w:eastAsia="en-US" w:bidi="ar-SA"/>
      </w:rPr>
    </w:lvl>
    <w:lvl w:ilvl="4">
      <w:start w:val="0"/>
      <w:numFmt w:val="bullet"/>
      <w:lvlText w:val=""/>
      <w:lvlJc w:val="left"/>
      <w:pPr>
        <w:tabs>
          <w:tab w:val="num" w:pos="0"/>
        </w:tabs>
        <w:ind w:left="4586" w:hanging="291"/>
      </w:pPr>
      <w:rPr>
        <w:rFonts w:ascii="Symbol" w:hAnsi="Symbol" w:cs="Symbol" w:hint="default"/>
        <w:lang w:val="ru-RU" w:eastAsia="en-US" w:bidi="ar-SA"/>
      </w:rPr>
    </w:lvl>
    <w:lvl w:ilvl="5">
      <w:start w:val="0"/>
      <w:numFmt w:val="bullet"/>
      <w:lvlText w:val=""/>
      <w:lvlJc w:val="left"/>
      <w:pPr>
        <w:tabs>
          <w:tab w:val="num" w:pos="0"/>
        </w:tabs>
        <w:ind w:left="5633" w:hanging="291"/>
      </w:pPr>
      <w:rPr>
        <w:rFonts w:ascii="Symbol" w:hAnsi="Symbol" w:cs="Symbol" w:hint="default"/>
        <w:lang w:val="ru-RU" w:eastAsia="en-US" w:bidi="ar-SA"/>
      </w:rPr>
    </w:lvl>
    <w:lvl w:ilvl="6">
      <w:start w:val="0"/>
      <w:numFmt w:val="bullet"/>
      <w:lvlText w:val=""/>
      <w:lvlJc w:val="left"/>
      <w:pPr>
        <w:tabs>
          <w:tab w:val="num" w:pos="0"/>
        </w:tabs>
        <w:ind w:left="6679" w:hanging="291"/>
      </w:pPr>
      <w:rPr>
        <w:rFonts w:ascii="Symbol" w:hAnsi="Symbol" w:cs="Symbol" w:hint="default"/>
        <w:lang w:val="ru-RU" w:eastAsia="en-US" w:bidi="ar-SA"/>
      </w:rPr>
    </w:lvl>
    <w:lvl w:ilvl="7">
      <w:start w:val="0"/>
      <w:numFmt w:val="bullet"/>
      <w:lvlText w:val=""/>
      <w:lvlJc w:val="left"/>
      <w:pPr>
        <w:tabs>
          <w:tab w:val="num" w:pos="0"/>
        </w:tabs>
        <w:ind w:left="7726" w:hanging="291"/>
      </w:pPr>
      <w:rPr>
        <w:rFonts w:ascii="Symbol" w:hAnsi="Symbol" w:cs="Symbol" w:hint="default"/>
        <w:lang w:val="ru-RU" w:eastAsia="en-US" w:bidi="ar-SA"/>
      </w:rPr>
    </w:lvl>
    <w:lvl w:ilvl="8">
      <w:start w:val="0"/>
      <w:numFmt w:val="bullet"/>
      <w:lvlText w:val=""/>
      <w:lvlJc w:val="left"/>
      <w:pPr>
        <w:tabs>
          <w:tab w:val="num" w:pos="0"/>
        </w:tabs>
        <w:ind w:left="8773" w:hanging="291"/>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392"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1"/>
      </w:pPr>
      <w:rPr>
        <w:rFonts w:ascii="Symbol" w:hAnsi="Symbol" w:cs="Symbol" w:hint="default"/>
        <w:lang w:val="ru-RU" w:eastAsia="en-US" w:bidi="ar-SA"/>
      </w:rPr>
    </w:lvl>
    <w:lvl w:ilvl="2">
      <w:start w:val="0"/>
      <w:numFmt w:val="bullet"/>
      <w:lvlText w:val=""/>
      <w:lvlJc w:val="left"/>
      <w:pPr>
        <w:tabs>
          <w:tab w:val="num" w:pos="0"/>
        </w:tabs>
        <w:ind w:left="2493" w:hanging="291"/>
      </w:pPr>
      <w:rPr>
        <w:rFonts w:ascii="Symbol" w:hAnsi="Symbol" w:cs="Symbol" w:hint="default"/>
        <w:lang w:val="ru-RU" w:eastAsia="en-US" w:bidi="ar-SA"/>
      </w:rPr>
    </w:lvl>
    <w:lvl w:ilvl="3">
      <w:start w:val="0"/>
      <w:numFmt w:val="bullet"/>
      <w:lvlText w:val=""/>
      <w:lvlJc w:val="left"/>
      <w:pPr>
        <w:tabs>
          <w:tab w:val="num" w:pos="0"/>
        </w:tabs>
        <w:ind w:left="3539" w:hanging="291"/>
      </w:pPr>
      <w:rPr>
        <w:rFonts w:ascii="Symbol" w:hAnsi="Symbol" w:cs="Symbol" w:hint="default"/>
        <w:lang w:val="ru-RU" w:eastAsia="en-US" w:bidi="ar-SA"/>
      </w:rPr>
    </w:lvl>
    <w:lvl w:ilvl="4">
      <w:start w:val="0"/>
      <w:numFmt w:val="bullet"/>
      <w:lvlText w:val=""/>
      <w:lvlJc w:val="left"/>
      <w:pPr>
        <w:tabs>
          <w:tab w:val="num" w:pos="0"/>
        </w:tabs>
        <w:ind w:left="4586" w:hanging="291"/>
      </w:pPr>
      <w:rPr>
        <w:rFonts w:ascii="Symbol" w:hAnsi="Symbol" w:cs="Symbol" w:hint="default"/>
        <w:lang w:val="ru-RU" w:eastAsia="en-US" w:bidi="ar-SA"/>
      </w:rPr>
    </w:lvl>
    <w:lvl w:ilvl="5">
      <w:start w:val="0"/>
      <w:numFmt w:val="bullet"/>
      <w:lvlText w:val=""/>
      <w:lvlJc w:val="left"/>
      <w:pPr>
        <w:tabs>
          <w:tab w:val="num" w:pos="0"/>
        </w:tabs>
        <w:ind w:left="5633" w:hanging="291"/>
      </w:pPr>
      <w:rPr>
        <w:rFonts w:ascii="Symbol" w:hAnsi="Symbol" w:cs="Symbol" w:hint="default"/>
        <w:lang w:val="ru-RU" w:eastAsia="en-US" w:bidi="ar-SA"/>
      </w:rPr>
    </w:lvl>
    <w:lvl w:ilvl="6">
      <w:start w:val="0"/>
      <w:numFmt w:val="bullet"/>
      <w:lvlText w:val=""/>
      <w:lvlJc w:val="left"/>
      <w:pPr>
        <w:tabs>
          <w:tab w:val="num" w:pos="0"/>
        </w:tabs>
        <w:ind w:left="6679" w:hanging="291"/>
      </w:pPr>
      <w:rPr>
        <w:rFonts w:ascii="Symbol" w:hAnsi="Symbol" w:cs="Symbol" w:hint="default"/>
        <w:lang w:val="ru-RU" w:eastAsia="en-US" w:bidi="ar-SA"/>
      </w:rPr>
    </w:lvl>
    <w:lvl w:ilvl="7">
      <w:start w:val="0"/>
      <w:numFmt w:val="bullet"/>
      <w:lvlText w:val=""/>
      <w:lvlJc w:val="left"/>
      <w:pPr>
        <w:tabs>
          <w:tab w:val="num" w:pos="0"/>
        </w:tabs>
        <w:ind w:left="7726" w:hanging="291"/>
      </w:pPr>
      <w:rPr>
        <w:rFonts w:ascii="Symbol" w:hAnsi="Symbol" w:cs="Symbol" w:hint="default"/>
        <w:lang w:val="ru-RU" w:eastAsia="en-US" w:bidi="ar-SA"/>
      </w:rPr>
    </w:lvl>
    <w:lvl w:ilvl="8">
      <w:start w:val="0"/>
      <w:numFmt w:val="bullet"/>
      <w:lvlText w:val=""/>
      <w:lvlJc w:val="left"/>
      <w:pPr>
        <w:tabs>
          <w:tab w:val="num" w:pos="0"/>
        </w:tabs>
        <w:ind w:left="8773" w:hanging="291"/>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392"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1"/>
      </w:pPr>
      <w:rPr>
        <w:rFonts w:ascii="Symbol" w:hAnsi="Symbol" w:cs="Symbol" w:hint="default"/>
        <w:lang w:val="ru-RU" w:eastAsia="en-US" w:bidi="ar-SA"/>
      </w:rPr>
    </w:lvl>
    <w:lvl w:ilvl="2">
      <w:start w:val="0"/>
      <w:numFmt w:val="bullet"/>
      <w:lvlText w:val=""/>
      <w:lvlJc w:val="left"/>
      <w:pPr>
        <w:tabs>
          <w:tab w:val="num" w:pos="0"/>
        </w:tabs>
        <w:ind w:left="2493" w:hanging="291"/>
      </w:pPr>
      <w:rPr>
        <w:rFonts w:ascii="Symbol" w:hAnsi="Symbol" w:cs="Symbol" w:hint="default"/>
        <w:lang w:val="ru-RU" w:eastAsia="en-US" w:bidi="ar-SA"/>
      </w:rPr>
    </w:lvl>
    <w:lvl w:ilvl="3">
      <w:start w:val="0"/>
      <w:numFmt w:val="bullet"/>
      <w:lvlText w:val=""/>
      <w:lvlJc w:val="left"/>
      <w:pPr>
        <w:tabs>
          <w:tab w:val="num" w:pos="0"/>
        </w:tabs>
        <w:ind w:left="3539" w:hanging="291"/>
      </w:pPr>
      <w:rPr>
        <w:rFonts w:ascii="Symbol" w:hAnsi="Symbol" w:cs="Symbol" w:hint="default"/>
        <w:lang w:val="ru-RU" w:eastAsia="en-US" w:bidi="ar-SA"/>
      </w:rPr>
    </w:lvl>
    <w:lvl w:ilvl="4">
      <w:start w:val="0"/>
      <w:numFmt w:val="bullet"/>
      <w:lvlText w:val=""/>
      <w:lvlJc w:val="left"/>
      <w:pPr>
        <w:tabs>
          <w:tab w:val="num" w:pos="0"/>
        </w:tabs>
        <w:ind w:left="4586" w:hanging="291"/>
      </w:pPr>
      <w:rPr>
        <w:rFonts w:ascii="Symbol" w:hAnsi="Symbol" w:cs="Symbol" w:hint="default"/>
        <w:lang w:val="ru-RU" w:eastAsia="en-US" w:bidi="ar-SA"/>
      </w:rPr>
    </w:lvl>
    <w:lvl w:ilvl="5">
      <w:start w:val="0"/>
      <w:numFmt w:val="bullet"/>
      <w:lvlText w:val=""/>
      <w:lvlJc w:val="left"/>
      <w:pPr>
        <w:tabs>
          <w:tab w:val="num" w:pos="0"/>
        </w:tabs>
        <w:ind w:left="5633" w:hanging="291"/>
      </w:pPr>
      <w:rPr>
        <w:rFonts w:ascii="Symbol" w:hAnsi="Symbol" w:cs="Symbol" w:hint="default"/>
        <w:lang w:val="ru-RU" w:eastAsia="en-US" w:bidi="ar-SA"/>
      </w:rPr>
    </w:lvl>
    <w:lvl w:ilvl="6">
      <w:start w:val="0"/>
      <w:numFmt w:val="bullet"/>
      <w:lvlText w:val=""/>
      <w:lvlJc w:val="left"/>
      <w:pPr>
        <w:tabs>
          <w:tab w:val="num" w:pos="0"/>
        </w:tabs>
        <w:ind w:left="6679" w:hanging="291"/>
      </w:pPr>
      <w:rPr>
        <w:rFonts w:ascii="Symbol" w:hAnsi="Symbol" w:cs="Symbol" w:hint="default"/>
        <w:lang w:val="ru-RU" w:eastAsia="en-US" w:bidi="ar-SA"/>
      </w:rPr>
    </w:lvl>
    <w:lvl w:ilvl="7">
      <w:start w:val="0"/>
      <w:numFmt w:val="bullet"/>
      <w:lvlText w:val=""/>
      <w:lvlJc w:val="left"/>
      <w:pPr>
        <w:tabs>
          <w:tab w:val="num" w:pos="0"/>
        </w:tabs>
        <w:ind w:left="7726" w:hanging="291"/>
      </w:pPr>
      <w:rPr>
        <w:rFonts w:ascii="Symbol" w:hAnsi="Symbol" w:cs="Symbol" w:hint="default"/>
        <w:lang w:val="ru-RU" w:eastAsia="en-US" w:bidi="ar-SA"/>
      </w:rPr>
    </w:lvl>
    <w:lvl w:ilvl="8">
      <w:start w:val="0"/>
      <w:numFmt w:val="bullet"/>
      <w:lvlText w:val=""/>
      <w:lvlJc w:val="left"/>
      <w:pPr>
        <w:tabs>
          <w:tab w:val="num" w:pos="0"/>
        </w:tabs>
        <w:ind w:left="8773" w:hanging="291"/>
      </w:pPr>
      <w:rPr>
        <w:rFonts w:ascii="Symbol" w:hAnsi="Symbol" w:cs="Symbol" w:hint="default"/>
        <w:lang w:val="ru-RU" w:eastAsia="en-US" w:bidi="ar-SA"/>
      </w:rPr>
    </w:lvl>
  </w:abstractNum>
  <w:abstractNum w:abstractNumId="11">
    <w:lvl w:ilvl="0">
      <w:start w:val="1"/>
      <w:numFmt w:val="decimal"/>
      <w:lvlText w:val="%1)"/>
      <w:lvlJc w:val="left"/>
      <w:pPr>
        <w:tabs>
          <w:tab w:val="num" w:pos="0"/>
        </w:tabs>
        <w:ind w:left="1391"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46" w:hanging="291"/>
      </w:pPr>
      <w:rPr>
        <w:rFonts w:ascii="Symbol" w:hAnsi="Symbol" w:cs="Symbol" w:hint="default"/>
        <w:lang w:val="ru-RU" w:eastAsia="en-US" w:bidi="ar-SA"/>
      </w:rPr>
    </w:lvl>
    <w:lvl w:ilvl="2">
      <w:start w:val="0"/>
      <w:numFmt w:val="bullet"/>
      <w:lvlText w:val=""/>
      <w:lvlJc w:val="left"/>
      <w:pPr>
        <w:tabs>
          <w:tab w:val="num" w:pos="0"/>
        </w:tabs>
        <w:ind w:left="3293" w:hanging="291"/>
      </w:pPr>
      <w:rPr>
        <w:rFonts w:ascii="Symbol" w:hAnsi="Symbol" w:cs="Symbol" w:hint="default"/>
        <w:lang w:val="ru-RU" w:eastAsia="en-US" w:bidi="ar-SA"/>
      </w:rPr>
    </w:lvl>
    <w:lvl w:ilvl="3">
      <w:start w:val="0"/>
      <w:numFmt w:val="bullet"/>
      <w:lvlText w:val=""/>
      <w:lvlJc w:val="left"/>
      <w:pPr>
        <w:tabs>
          <w:tab w:val="num" w:pos="0"/>
        </w:tabs>
        <w:ind w:left="4239" w:hanging="291"/>
      </w:pPr>
      <w:rPr>
        <w:rFonts w:ascii="Symbol" w:hAnsi="Symbol" w:cs="Symbol" w:hint="default"/>
        <w:lang w:val="ru-RU" w:eastAsia="en-US" w:bidi="ar-SA"/>
      </w:rPr>
    </w:lvl>
    <w:lvl w:ilvl="4">
      <w:start w:val="0"/>
      <w:numFmt w:val="bullet"/>
      <w:lvlText w:val=""/>
      <w:lvlJc w:val="left"/>
      <w:pPr>
        <w:tabs>
          <w:tab w:val="num" w:pos="0"/>
        </w:tabs>
        <w:ind w:left="5186" w:hanging="291"/>
      </w:pPr>
      <w:rPr>
        <w:rFonts w:ascii="Symbol" w:hAnsi="Symbol" w:cs="Symbol" w:hint="default"/>
        <w:lang w:val="ru-RU" w:eastAsia="en-US" w:bidi="ar-SA"/>
      </w:rPr>
    </w:lvl>
    <w:lvl w:ilvl="5">
      <w:start w:val="0"/>
      <w:numFmt w:val="bullet"/>
      <w:lvlText w:val=""/>
      <w:lvlJc w:val="left"/>
      <w:pPr>
        <w:tabs>
          <w:tab w:val="num" w:pos="0"/>
        </w:tabs>
        <w:ind w:left="6133" w:hanging="291"/>
      </w:pPr>
      <w:rPr>
        <w:rFonts w:ascii="Symbol" w:hAnsi="Symbol" w:cs="Symbol" w:hint="default"/>
        <w:lang w:val="ru-RU" w:eastAsia="en-US" w:bidi="ar-SA"/>
      </w:rPr>
    </w:lvl>
    <w:lvl w:ilvl="6">
      <w:start w:val="0"/>
      <w:numFmt w:val="bullet"/>
      <w:lvlText w:val=""/>
      <w:lvlJc w:val="left"/>
      <w:pPr>
        <w:tabs>
          <w:tab w:val="num" w:pos="0"/>
        </w:tabs>
        <w:ind w:left="7079" w:hanging="291"/>
      </w:pPr>
      <w:rPr>
        <w:rFonts w:ascii="Symbol" w:hAnsi="Symbol" w:cs="Symbol" w:hint="default"/>
        <w:lang w:val="ru-RU" w:eastAsia="en-US" w:bidi="ar-SA"/>
      </w:rPr>
    </w:lvl>
    <w:lvl w:ilvl="7">
      <w:start w:val="0"/>
      <w:numFmt w:val="bullet"/>
      <w:lvlText w:val=""/>
      <w:lvlJc w:val="left"/>
      <w:pPr>
        <w:tabs>
          <w:tab w:val="num" w:pos="0"/>
        </w:tabs>
        <w:ind w:left="8026" w:hanging="291"/>
      </w:pPr>
      <w:rPr>
        <w:rFonts w:ascii="Symbol" w:hAnsi="Symbol" w:cs="Symbol" w:hint="default"/>
        <w:lang w:val="ru-RU" w:eastAsia="en-US" w:bidi="ar-SA"/>
      </w:rPr>
    </w:lvl>
    <w:lvl w:ilvl="8">
      <w:start w:val="0"/>
      <w:numFmt w:val="bullet"/>
      <w:lvlText w:val=""/>
      <w:lvlJc w:val="left"/>
      <w:pPr>
        <w:tabs>
          <w:tab w:val="num" w:pos="0"/>
        </w:tabs>
        <w:ind w:left="8973" w:hanging="291"/>
      </w:pPr>
      <w:rPr>
        <w:rFonts w:ascii="Symbol" w:hAnsi="Symbol" w:cs="Symbol" w:hint="default"/>
        <w:lang w:val="ru-RU" w:eastAsia="en-US" w:bidi="ar-SA"/>
      </w:rPr>
    </w:lvl>
  </w:abstractNum>
  <w:abstractNum w:abstractNumId="12">
    <w:lvl w:ilvl="0">
      <w:start w:val="1"/>
      <w:numFmt w:val="decimal"/>
      <w:lvlText w:val="%1)"/>
      <w:lvlJc w:val="left"/>
      <w:pPr>
        <w:tabs>
          <w:tab w:val="num" w:pos="0"/>
        </w:tabs>
        <w:ind w:left="392" w:hanging="29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8" w:hanging="291"/>
      </w:pPr>
      <w:rPr>
        <w:rFonts w:ascii="Symbol" w:hAnsi="Symbol" w:cs="Symbol" w:hint="default"/>
        <w:lang w:val="ru-RU" w:eastAsia="en-US" w:bidi="ar-SA"/>
      </w:rPr>
    </w:lvl>
    <w:lvl w:ilvl="2">
      <w:start w:val="0"/>
      <w:numFmt w:val="bullet"/>
      <w:lvlText w:val=""/>
      <w:lvlJc w:val="left"/>
      <w:pPr>
        <w:tabs>
          <w:tab w:val="num" w:pos="0"/>
        </w:tabs>
        <w:ind w:left="2497" w:hanging="291"/>
      </w:pPr>
      <w:rPr>
        <w:rFonts w:ascii="Symbol" w:hAnsi="Symbol" w:cs="Symbol" w:hint="default"/>
        <w:lang w:val="ru-RU" w:eastAsia="en-US" w:bidi="ar-SA"/>
      </w:rPr>
    </w:lvl>
    <w:lvl w:ilvl="3">
      <w:start w:val="0"/>
      <w:numFmt w:val="bullet"/>
      <w:lvlText w:val=""/>
      <w:lvlJc w:val="left"/>
      <w:pPr>
        <w:tabs>
          <w:tab w:val="num" w:pos="0"/>
        </w:tabs>
        <w:ind w:left="3545" w:hanging="291"/>
      </w:pPr>
      <w:rPr>
        <w:rFonts w:ascii="Symbol" w:hAnsi="Symbol" w:cs="Symbol" w:hint="default"/>
        <w:lang w:val="ru-RU" w:eastAsia="en-US" w:bidi="ar-SA"/>
      </w:rPr>
    </w:lvl>
    <w:lvl w:ilvl="4">
      <w:start w:val="0"/>
      <w:numFmt w:val="bullet"/>
      <w:lvlText w:val=""/>
      <w:lvlJc w:val="left"/>
      <w:pPr>
        <w:tabs>
          <w:tab w:val="num" w:pos="0"/>
        </w:tabs>
        <w:ind w:left="4594" w:hanging="291"/>
      </w:pPr>
      <w:rPr>
        <w:rFonts w:ascii="Symbol" w:hAnsi="Symbol" w:cs="Symbol" w:hint="default"/>
        <w:lang w:val="ru-RU" w:eastAsia="en-US" w:bidi="ar-SA"/>
      </w:rPr>
    </w:lvl>
    <w:lvl w:ilvl="5">
      <w:start w:val="0"/>
      <w:numFmt w:val="bullet"/>
      <w:lvlText w:val=""/>
      <w:lvlJc w:val="left"/>
      <w:pPr>
        <w:tabs>
          <w:tab w:val="num" w:pos="0"/>
        </w:tabs>
        <w:ind w:left="5643" w:hanging="291"/>
      </w:pPr>
      <w:rPr>
        <w:rFonts w:ascii="Symbol" w:hAnsi="Symbol" w:cs="Symbol" w:hint="default"/>
        <w:lang w:val="ru-RU" w:eastAsia="en-US" w:bidi="ar-SA"/>
      </w:rPr>
    </w:lvl>
    <w:lvl w:ilvl="6">
      <w:start w:val="0"/>
      <w:numFmt w:val="bullet"/>
      <w:lvlText w:val=""/>
      <w:lvlJc w:val="left"/>
      <w:pPr>
        <w:tabs>
          <w:tab w:val="num" w:pos="0"/>
        </w:tabs>
        <w:ind w:left="6691" w:hanging="291"/>
      </w:pPr>
      <w:rPr>
        <w:rFonts w:ascii="Symbol" w:hAnsi="Symbol" w:cs="Symbol" w:hint="default"/>
        <w:lang w:val="ru-RU" w:eastAsia="en-US" w:bidi="ar-SA"/>
      </w:rPr>
    </w:lvl>
    <w:lvl w:ilvl="7">
      <w:start w:val="0"/>
      <w:numFmt w:val="bullet"/>
      <w:lvlText w:val=""/>
      <w:lvlJc w:val="left"/>
      <w:pPr>
        <w:tabs>
          <w:tab w:val="num" w:pos="0"/>
        </w:tabs>
        <w:ind w:left="7740" w:hanging="291"/>
      </w:pPr>
      <w:rPr>
        <w:rFonts w:ascii="Symbol" w:hAnsi="Symbol" w:cs="Symbol" w:hint="default"/>
        <w:lang w:val="ru-RU" w:eastAsia="en-US" w:bidi="ar-SA"/>
      </w:rPr>
    </w:lvl>
    <w:lvl w:ilvl="8">
      <w:start w:val="0"/>
      <w:numFmt w:val="bullet"/>
      <w:lvlText w:val=""/>
      <w:lvlJc w:val="left"/>
      <w:pPr>
        <w:tabs>
          <w:tab w:val="num" w:pos="0"/>
        </w:tabs>
        <w:ind w:left="8789" w:hanging="291"/>
      </w:pPr>
      <w:rPr>
        <w:rFonts w:ascii="Symbol" w:hAnsi="Symbol" w:cs="Symbol" w:hint="default"/>
        <w:lang w:val="ru-RU"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8"/>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e140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1"/>
    <w:uiPriority w:val="9"/>
    <w:qFormat/>
    <w:rsid w:val="009f0489"/>
    <w:pPr>
      <w:keepNext w:val="true"/>
      <w:keepLines/>
      <w:spacing w:before="480" w:after="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1"/>
    <w:autoRedefine/>
    <w:qFormat/>
    <w:rsid w:val="002f17a3"/>
    <w:pPr>
      <w:keepNext w:val="true"/>
      <w:keepLines/>
      <w:tabs>
        <w:tab w:val="clear" w:pos="709"/>
        <w:tab w:val="left" w:pos="9214" w:leader="none"/>
      </w:tabs>
      <w:spacing w:lineRule="auto" w:line="240" w:before="0" w:after="0"/>
      <w:ind w:firstLine="709"/>
      <w:jc w:val="both"/>
      <w:outlineLvl w:val="1"/>
    </w:pPr>
    <w:rPr>
      <w:rFonts w:ascii="Times New Roman" w:hAnsi="Times New Roman" w:eastAsia="Times New Roman" w:cs="Times New Roman"/>
      <w:b/>
      <w:sz w:val="26"/>
      <w:szCs w:val="26"/>
      <w:lang w:eastAsia="ru-RU"/>
    </w:rPr>
  </w:style>
  <w:style w:type="paragraph" w:styleId="Heading3">
    <w:name w:val="heading 3"/>
    <w:basedOn w:val="Normal"/>
    <w:next w:val="Normal"/>
    <w:link w:val="3"/>
    <w:uiPriority w:val="9"/>
    <w:semiHidden/>
    <w:unhideWhenUsed/>
    <w:qFormat/>
    <w:rsid w:val="00c41348"/>
    <w:pPr>
      <w:keepNext w:val="true"/>
      <w:keepLines/>
      <w:spacing w:before="200" w:after="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semiHidden/>
    <w:unhideWhenUsed/>
    <w:qFormat/>
    <w:rsid w:val="00c41348"/>
    <w:pPr>
      <w:keepNext w:val="true"/>
      <w:keepLines/>
      <w:spacing w:before="200" w:after="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Абзац списка Знак"/>
    <w:basedOn w:val="DefaultParagraphFont"/>
    <w:link w:val="ListParagraph"/>
    <w:uiPriority w:val="34"/>
    <w:qFormat/>
    <w:rsid w:val="009e1406"/>
    <w:rPr/>
  </w:style>
  <w:style w:type="character" w:styleId="2" w:customStyle="1">
    <w:name w:val="МР заголовок2 Знак"/>
    <w:basedOn w:val="Style10"/>
    <w:link w:val="22"/>
    <w:qFormat/>
    <w:rsid w:val="009e1406"/>
    <w:rPr>
      <w:rFonts w:ascii="Times New Roman" w:hAnsi="Times New Roman" w:cs="Times New Roman"/>
      <w:b/>
      <w:sz w:val="28"/>
      <w:szCs w:val="28"/>
    </w:rPr>
  </w:style>
  <w:style w:type="character" w:styleId="Style11" w:customStyle="1">
    <w:name w:val="Текст сноски Знак"/>
    <w:basedOn w:val="DefaultParagraphFont"/>
    <w:uiPriority w:val="99"/>
    <w:qFormat/>
    <w:rsid w:val="009e1406"/>
    <w:rPr>
      <w:rFonts w:ascii="Times New Roman" w:hAnsi="Times New Roman" w:eastAsia="Calibri" w:cs="Times New Roman"/>
      <w:sz w:val="20"/>
      <w:szCs w:val="20"/>
      <w:lang w:eastAsia="ru-RU"/>
    </w:rPr>
  </w:style>
  <w:style w:type="character" w:styleId="Style12">
    <w:name w:val="Символ сноски"/>
    <w:uiPriority w:val="99"/>
    <w:qFormat/>
    <w:rsid w:val="009e1406"/>
    <w:rPr>
      <w:rFonts w:cs="Times New Roman"/>
      <w:vertAlign w:val="superscript"/>
    </w:rPr>
  </w:style>
  <w:style w:type="character" w:styleId="FootnoteReference">
    <w:name w:val="footnote reference"/>
    <w:rPr>
      <w:rFonts w:cs="Times New Roman"/>
      <w:vertAlign w:val="superscript"/>
    </w:rPr>
  </w:style>
  <w:style w:type="character" w:styleId="Hyperlink0" w:customStyle="1">
    <w:name w:val="Hyperlink.0"/>
    <w:basedOn w:val="DefaultParagraphFont"/>
    <w:qFormat/>
    <w:rsid w:val="009e1406"/>
    <w:rPr>
      <w:sz w:val="28"/>
      <w:szCs w:val="28"/>
    </w:rPr>
  </w:style>
  <w:style w:type="character" w:styleId="Style13" w:customStyle="1">
    <w:name w:val="Нет"/>
    <w:qFormat/>
    <w:rsid w:val="009e1406"/>
    <w:rPr/>
  </w:style>
  <w:style w:type="character" w:styleId="Style14" w:customStyle="1">
    <w:name w:val="Текст выноски Знак"/>
    <w:basedOn w:val="DefaultParagraphFont"/>
    <w:link w:val="BalloonText"/>
    <w:uiPriority w:val="99"/>
    <w:semiHidden/>
    <w:qFormat/>
    <w:rsid w:val="00994815"/>
    <w:rPr>
      <w:rFonts w:ascii="Segoe UI" w:hAnsi="Segoe UI" w:cs="Segoe UI"/>
      <w:sz w:val="18"/>
      <w:szCs w:val="18"/>
    </w:rPr>
  </w:style>
  <w:style w:type="character" w:styleId="1" w:customStyle="1">
    <w:name w:val="МР заголовок1 Знак"/>
    <w:basedOn w:val="Style10"/>
    <w:link w:val="12"/>
    <w:qFormat/>
    <w:rsid w:val="00994815"/>
    <w:rPr>
      <w:rFonts w:ascii="Times New Roman" w:hAnsi="Times New Roman" w:cs="Times New Roman"/>
      <w:b/>
      <w:sz w:val="32"/>
      <w:szCs w:val="28"/>
    </w:rPr>
  </w:style>
  <w:style w:type="character" w:styleId="Style15" w:customStyle="1">
    <w:name w:val="Верхний колонтитул Знак"/>
    <w:basedOn w:val="DefaultParagraphFont"/>
    <w:uiPriority w:val="99"/>
    <w:qFormat/>
    <w:rsid w:val="00282dde"/>
    <w:rPr/>
  </w:style>
  <w:style w:type="character" w:styleId="Style16" w:customStyle="1">
    <w:name w:val="Нижний колонтитул Знак"/>
    <w:basedOn w:val="DefaultParagraphFont"/>
    <w:uiPriority w:val="99"/>
    <w:qFormat/>
    <w:rsid w:val="00282dde"/>
    <w:rPr/>
  </w:style>
  <w:style w:type="character" w:styleId="21" w:customStyle="1">
    <w:name w:val="Заголовок 2 Знак"/>
    <w:basedOn w:val="DefaultParagraphFont"/>
    <w:qFormat/>
    <w:rsid w:val="002f17a3"/>
    <w:rPr>
      <w:rFonts w:ascii="Times New Roman" w:hAnsi="Times New Roman" w:eastAsia="Times New Roman" w:cs="Times New Roman"/>
      <w:b/>
      <w:sz w:val="26"/>
      <w:szCs w:val="26"/>
      <w:lang w:eastAsia="ru-RU"/>
    </w:rPr>
  </w:style>
  <w:style w:type="character" w:styleId="Hyperlink">
    <w:name w:val="Hyperlink"/>
    <w:basedOn w:val="DefaultParagraphFont"/>
    <w:uiPriority w:val="99"/>
    <w:unhideWhenUsed/>
    <w:rsid w:val="00924771"/>
    <w:rPr>
      <w:color w:themeColor="hyperlink" w:val="0563C1"/>
      <w:u w:val="single"/>
    </w:rPr>
  </w:style>
  <w:style w:type="character" w:styleId="4" w:customStyle="1">
    <w:name w:val="Заголовок 4 Знак"/>
    <w:basedOn w:val="DefaultParagraphFont"/>
    <w:uiPriority w:val="9"/>
    <w:semiHidden/>
    <w:qFormat/>
    <w:rsid w:val="00c41348"/>
    <w:rPr>
      <w:rFonts w:ascii="Calibri Light" w:hAnsi="Calibri Light" w:eastAsia="" w:cs="" w:asciiTheme="majorHAnsi" w:cstheme="majorBidi" w:eastAsiaTheme="majorEastAsia" w:hAnsiTheme="majorHAnsi"/>
      <w:b/>
      <w:bCs/>
      <w:i/>
      <w:iCs/>
      <w:color w:themeColor="accent1" w:val="5B9BD5"/>
    </w:rPr>
  </w:style>
  <w:style w:type="character" w:styleId="3" w:customStyle="1">
    <w:name w:val="Заголовок 3 Знак"/>
    <w:basedOn w:val="DefaultParagraphFont"/>
    <w:uiPriority w:val="9"/>
    <w:semiHidden/>
    <w:qFormat/>
    <w:rsid w:val="00c41348"/>
    <w:rPr>
      <w:rFonts w:ascii="Calibri Light" w:hAnsi="Calibri Light" w:eastAsia="" w:cs="" w:asciiTheme="majorHAnsi" w:cstheme="majorBidi" w:eastAsiaTheme="majorEastAsia" w:hAnsiTheme="majorHAnsi"/>
      <w:b/>
      <w:bCs/>
      <w:color w:themeColor="accent1" w:val="5B9BD5"/>
    </w:rPr>
  </w:style>
  <w:style w:type="character" w:styleId="Style17" w:customStyle="1">
    <w:name w:val="Основной текст Знак"/>
    <w:basedOn w:val="DefaultParagraphFont"/>
    <w:uiPriority w:val="99"/>
    <w:qFormat/>
    <w:rsid w:val="002b7982"/>
    <w:rPr/>
  </w:style>
  <w:style w:type="character" w:styleId="11" w:customStyle="1">
    <w:name w:val="Заголовок 1 Знак"/>
    <w:basedOn w:val="DefaultParagraphFont"/>
    <w:uiPriority w:val="9"/>
    <w:qFormat/>
    <w:rsid w:val="009f048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Style18">
    <w:name w:val="Основной текст_"/>
    <w:qFormat/>
    <w:rPr>
      <w:rFonts w:ascii="Times New Roman" w:hAnsi="Times New Roman" w:eastAsia="Times New Roman" w:cs="Times New Roman"/>
      <w:shd w:fill="FFFFFF" w:val="clear"/>
    </w:rPr>
  </w:style>
  <w:style w:type="character" w:styleId="Style19">
    <w:name w:val="Тема примечания Знак"/>
    <w:qFormat/>
    <w:rPr>
      <w:b/>
      <w:bCs/>
    </w:rPr>
  </w:style>
  <w:style w:type="character" w:styleId="Style20">
    <w:name w:val="Текст примечания Знак"/>
    <w:qFormat/>
    <w:rPr/>
  </w:style>
  <w:style w:type="character" w:styleId="Style21">
    <w:name w:val="Знак примечания"/>
    <w:qFormat/>
    <w:rPr>
      <w:sz w:val="16"/>
      <w:szCs w:val="16"/>
    </w:rPr>
  </w:style>
  <w:style w:type="character" w:styleId="Style22">
    <w:name w:val="Текст по ГОСТ Знак"/>
    <w:qFormat/>
    <w:rPr>
      <w:rFonts w:ascii="Times New Roman" w:hAnsi="Times New Roman" w:eastAsia="Times New Roman" w:cs="Times New Roman"/>
      <w:color w:val="000000"/>
      <w:sz w:val="24"/>
      <w:szCs w:val="24"/>
    </w:rPr>
  </w:style>
  <w:style w:type="character" w:styleId="Style23">
    <w:name w:val="Основной шрифт абзаца"/>
    <w:qFormat/>
    <w:rPr/>
  </w:style>
  <w:style w:type="character" w:styleId="WW8Num28z1">
    <w:name w:val="WW8Num28z1"/>
    <w:qFormat/>
    <w:rPr>
      <w:lang w:val="ru-RU" w:bidi="ar-SA"/>
    </w:rPr>
  </w:style>
  <w:style w:type="character" w:styleId="WW8Num28z0">
    <w:name w:val="WW8Num28z0"/>
    <w:qFormat/>
    <w:rPr>
      <w:rFonts w:ascii="Times New Roman" w:hAnsi="Times New Roman" w:eastAsia="Times New Roman" w:cs="Times New Roman"/>
      <w:w w:val="99"/>
      <w:sz w:val="26"/>
      <w:szCs w:val="26"/>
      <w:lang w:val="ru-RU" w:bidi="ar-SA"/>
    </w:rPr>
  </w:style>
  <w:style w:type="character" w:styleId="WW8Num27z1">
    <w:name w:val="WW8Num27z1"/>
    <w:qFormat/>
    <w:rPr>
      <w:lang w:val="ru-RU" w:bidi="ar-SA"/>
    </w:rPr>
  </w:style>
  <w:style w:type="character" w:styleId="WW8Num27z0">
    <w:name w:val="WW8Num27z0"/>
    <w:qFormat/>
    <w:rPr>
      <w:rFonts w:ascii="Times New Roman" w:hAnsi="Times New Roman" w:eastAsia="Times New Roman" w:cs="Times New Roman"/>
      <w:b w:val="false"/>
      <w:w w:val="99"/>
      <w:sz w:val="26"/>
      <w:szCs w:val="26"/>
      <w:lang w:val="ru-RU" w:bidi="ar-SA"/>
    </w:rPr>
  </w:style>
  <w:style w:type="character" w:styleId="WW8Num26z2">
    <w:name w:val="WW8Num26z2"/>
    <w:qFormat/>
    <w:rPr>
      <w:lang w:val="ru-RU" w:bidi="ar-SA"/>
    </w:rPr>
  </w:style>
  <w:style w:type="character" w:styleId="WW8Num26z0">
    <w:name w:val="WW8Num26z0"/>
    <w:qFormat/>
    <w:rPr>
      <w:rFonts w:ascii="Times New Roman" w:hAnsi="Times New Roman" w:eastAsia="Times New Roman" w:cs="Times New Roman"/>
      <w:w w:val="99"/>
      <w:sz w:val="26"/>
      <w:szCs w:val="26"/>
      <w:lang w:val="ru-RU" w:bidi="ar-SA"/>
    </w:rPr>
  </w:style>
  <w:style w:type="character" w:styleId="WW8Num25z1">
    <w:name w:val="WW8Num25z1"/>
    <w:qFormat/>
    <w:rPr>
      <w:lang w:val="ru-RU" w:bidi="ar-SA"/>
    </w:rPr>
  </w:style>
  <w:style w:type="character" w:styleId="WW8Num25z0">
    <w:name w:val="WW8Num25z0"/>
    <w:qFormat/>
    <w:rPr>
      <w:rFonts w:ascii="Times New Roman" w:hAnsi="Times New Roman" w:eastAsia="Times New Roman" w:cs="Times New Roman"/>
      <w:w w:val="99"/>
      <w:sz w:val="26"/>
      <w:szCs w:val="26"/>
      <w:lang w:val="ru-RU" w:bidi="ar-SA"/>
    </w:rPr>
  </w:style>
  <w:style w:type="character" w:styleId="WW8Num23z0">
    <w:name w:val="WW8Num23z0"/>
    <w:qFormat/>
    <w:rPr>
      <w:rFonts w:ascii="Times New Roman" w:hAnsi="Times New Roman" w:eastAsia="Times New Roman" w:cs="Times New Roman"/>
      <w:w w:val="99"/>
      <w:sz w:val="26"/>
      <w:szCs w:val="26"/>
      <w:lang w:val="ru-RU" w:bidi="ar-SA"/>
    </w:rPr>
  </w:style>
  <w:style w:type="character" w:styleId="WW8Num22z0">
    <w:name w:val="WW8Num22z0"/>
    <w:qFormat/>
    <w:rPr/>
  </w:style>
  <w:style w:type="character" w:styleId="WW8Num21z1">
    <w:name w:val="WW8Num21z1"/>
    <w:qFormat/>
    <w:rPr>
      <w:lang w:val="ru-RU" w:bidi="ar-SA"/>
    </w:rPr>
  </w:style>
  <w:style w:type="character" w:styleId="WW8Num21z0">
    <w:name w:val="WW8Num21z0"/>
    <w:qFormat/>
    <w:rPr>
      <w:rFonts w:ascii="Times New Roman" w:hAnsi="Times New Roman" w:eastAsia="Times New Roman" w:cs="Times New Roman"/>
      <w:b w:val="false"/>
      <w:w w:val="99"/>
      <w:sz w:val="26"/>
      <w:szCs w:val="26"/>
      <w:lang w:val="ru-RU" w:bidi="ar-SA"/>
    </w:rPr>
  </w:style>
  <w:style w:type="character" w:styleId="WW8Num20z1">
    <w:name w:val="WW8Num20z1"/>
    <w:qFormat/>
    <w:rPr>
      <w:lang w:val="ru-RU" w:bidi="ar-SA"/>
    </w:rPr>
  </w:style>
  <w:style w:type="character" w:styleId="WW8Num20z0">
    <w:name w:val="WW8Num20z0"/>
    <w:qFormat/>
    <w:rPr>
      <w:rFonts w:ascii="Times New Roman" w:hAnsi="Times New Roman" w:eastAsia="Times New Roman" w:cs="Times New Roman"/>
      <w:b w:val="false"/>
      <w:w w:val="99"/>
      <w:sz w:val="26"/>
      <w:szCs w:val="26"/>
      <w:lang w:val="ru-RU" w:bidi="ar-SA"/>
    </w:rPr>
  </w:style>
  <w:style w:type="character" w:styleId="WW8Num19z1">
    <w:name w:val="WW8Num19z1"/>
    <w:qFormat/>
    <w:rPr>
      <w:lang w:val="ru-RU" w:bidi="ar-SA"/>
    </w:rPr>
  </w:style>
  <w:style w:type="character" w:styleId="WW8Num19z0">
    <w:name w:val="WW8Num19z0"/>
    <w:qFormat/>
    <w:rPr>
      <w:rFonts w:ascii="Times New Roman" w:hAnsi="Times New Roman" w:eastAsia="Times New Roman" w:cs="Times New Roman"/>
      <w:w w:val="99"/>
      <w:sz w:val="26"/>
      <w:szCs w:val="26"/>
      <w:lang w:val="ru-RU" w:bidi="ar-SA"/>
    </w:rPr>
  </w:style>
  <w:style w:type="character" w:styleId="WW8Num18z1">
    <w:name w:val="WW8Num18z1"/>
    <w:qFormat/>
    <w:rPr>
      <w:rFonts w:ascii="Times New Roman" w:hAnsi="Times New Roman" w:eastAsia="Times New Roman" w:cs="Times New Roman"/>
      <w:b/>
      <w:bCs/>
      <w:w w:val="100"/>
      <w:sz w:val="28"/>
      <w:szCs w:val="28"/>
      <w:lang w:val="ru-RU" w:bidi="ar-SA"/>
    </w:rPr>
  </w:style>
  <w:style w:type="character" w:styleId="WW8Num18z0">
    <w:name w:val="WW8Num18z0"/>
    <w:qFormat/>
    <w:rPr>
      <w:lang w:val="ru-RU" w:bidi="ar-SA"/>
    </w:rPr>
  </w:style>
  <w:style w:type="character" w:styleId="WW8Num17z2">
    <w:name w:val="WW8Num17z2"/>
    <w:qFormat/>
    <w:rPr>
      <w:lang w:val="ru-RU" w:bidi="ar-SA"/>
    </w:rPr>
  </w:style>
  <w:style w:type="character" w:styleId="WW8Num17z1">
    <w:name w:val="WW8Num17z1"/>
    <w:qFormat/>
    <w:rPr>
      <w:b/>
      <w:bCs/>
      <w:w w:val="99"/>
      <w:lang w:val="ru-RU" w:bidi="ar-SA"/>
    </w:rPr>
  </w:style>
  <w:style w:type="character" w:styleId="WW8Num17z0">
    <w:name w:val="WW8Num17z0"/>
    <w:qFormat/>
    <w:rPr>
      <w:rFonts w:ascii="Times New Roman" w:hAnsi="Times New Roman" w:eastAsia="Times New Roman" w:cs="Times New Roman"/>
      <w:b/>
      <w:bCs/>
      <w:spacing w:val="0"/>
      <w:w w:val="100"/>
      <w:sz w:val="28"/>
      <w:szCs w:val="28"/>
      <w:lang w:val="ru-RU" w:bidi="ar-SA"/>
    </w:rPr>
  </w:style>
  <w:style w:type="character" w:styleId="WW8Num16z1">
    <w:name w:val="WW8Num16z1"/>
    <w:qFormat/>
    <w:rPr>
      <w:lang w:val="ru-RU" w:bidi="ar-SA"/>
    </w:rPr>
  </w:style>
  <w:style w:type="character" w:styleId="WW8Num16z0">
    <w:name w:val="WW8Num16z0"/>
    <w:qFormat/>
    <w:rPr>
      <w:rFonts w:ascii="Times New Roman" w:hAnsi="Times New Roman" w:eastAsia="Times New Roman" w:cs="Times New Roman"/>
      <w:w w:val="99"/>
      <w:sz w:val="26"/>
      <w:szCs w:val="26"/>
      <w:lang w:val="ru-RU" w:bidi="ar-SA"/>
    </w:rPr>
  </w:style>
  <w:style w:type="character" w:styleId="WW8Num15z1">
    <w:name w:val="WW8Num15z1"/>
    <w:qFormat/>
    <w:rPr>
      <w:lang w:val="ru-RU" w:bidi="ar-SA"/>
    </w:rPr>
  </w:style>
  <w:style w:type="character" w:styleId="WW8Num15z0">
    <w:name w:val="WW8Num15z0"/>
    <w:qFormat/>
    <w:rPr>
      <w:rFonts w:ascii="Times New Roman" w:hAnsi="Times New Roman" w:eastAsia="Times New Roman" w:cs="Times New Roman"/>
      <w:w w:val="99"/>
      <w:sz w:val="26"/>
      <w:szCs w:val="26"/>
      <w:lang w:val="ru-RU" w:bidi="ar-SA"/>
    </w:rPr>
  </w:style>
  <w:style w:type="character" w:styleId="WW8Num14z2">
    <w:name w:val="WW8Num14z2"/>
    <w:qFormat/>
    <w:rPr>
      <w:lang w:val="ru-RU" w:bidi="ar-SA"/>
    </w:rPr>
  </w:style>
  <w:style w:type="character" w:styleId="WW8Num14z0">
    <w:name w:val="WW8Num14z0"/>
    <w:qFormat/>
    <w:rPr>
      <w:rFonts w:ascii="Times New Roman" w:hAnsi="Times New Roman" w:eastAsia="Times New Roman" w:cs="Times New Roman"/>
      <w:w w:val="99"/>
      <w:sz w:val="26"/>
      <w:szCs w:val="26"/>
      <w:lang w:val="ru-RU" w:bidi="ar-SA"/>
    </w:rPr>
  </w:style>
  <w:style w:type="character" w:styleId="WW8Num13z0">
    <w:name w:val="WW8Num13z0"/>
    <w:qFormat/>
    <w:rPr>
      <w:rFonts w:cs="Times New Roman"/>
    </w:rPr>
  </w:style>
  <w:style w:type="character" w:styleId="WW8Num12z1">
    <w:name w:val="WW8Num12z1"/>
    <w:qFormat/>
    <w:rPr>
      <w:lang w:val="ru-RU" w:bidi="ar-SA"/>
    </w:rPr>
  </w:style>
  <w:style w:type="character" w:styleId="WW8Num12z0">
    <w:name w:val="WW8Num12z0"/>
    <w:qFormat/>
    <w:rPr>
      <w:rFonts w:ascii="Times New Roman" w:hAnsi="Times New Roman" w:eastAsia="Times New Roman" w:cs="Times New Roman"/>
      <w:w w:val="99"/>
      <w:sz w:val="26"/>
      <w:szCs w:val="26"/>
      <w:lang w:val="ru-RU" w:bidi="ar-SA"/>
    </w:rPr>
  </w:style>
  <w:style w:type="character" w:styleId="WW8Num11z0">
    <w:name w:val="WW8Num11z0"/>
    <w:qFormat/>
    <w:rPr>
      <w:b w:val="false"/>
      <w:bCs w:val="false"/>
      <w:i w:val="false"/>
      <w:iCs w:val="false"/>
      <w:caps w:val="false"/>
      <w:smallCaps w:val="false"/>
      <w:strike w:val="false"/>
      <w:dstrike w:val="false"/>
      <w:color w:val="000000"/>
      <w:spacing w:val="0"/>
      <w:w w:val="100"/>
      <w:sz w:val="24"/>
      <w:szCs w:val="24"/>
      <w:u w:val="none"/>
      <w:lang w:val="ru-RU"/>
    </w:rPr>
  </w:style>
  <w:style w:type="character" w:styleId="WW8Num10z2">
    <w:name w:val="WW8Num10z2"/>
    <w:qFormat/>
    <w:rPr/>
  </w:style>
  <w:style w:type="character" w:styleId="WW8Num10z1">
    <w:name w:val="WW8Num10z1"/>
    <w:qFormat/>
    <w:rPr>
      <w:b w:val="false"/>
      <w:i w:val="false"/>
    </w:rPr>
  </w:style>
  <w:style w:type="character" w:styleId="WW8Num10z0">
    <w:name w:val="WW8Num10z0"/>
    <w:qFormat/>
    <w:rPr>
      <w:b/>
    </w:rPr>
  </w:style>
  <w:style w:type="character" w:styleId="WW8Num9z2">
    <w:name w:val="WW8Num9z2"/>
    <w:qFormat/>
    <w:rPr>
      <w:lang w:val="ru-RU" w:bidi="ar-SA"/>
    </w:rPr>
  </w:style>
  <w:style w:type="character" w:styleId="WW8Num9z0">
    <w:name w:val="WW8Num9z0"/>
    <w:qFormat/>
    <w:rPr>
      <w:rFonts w:ascii="Times New Roman" w:hAnsi="Times New Roman" w:eastAsia="Times New Roman" w:cs="Times New Roman"/>
      <w:w w:val="99"/>
      <w:sz w:val="26"/>
      <w:szCs w:val="26"/>
      <w:lang w:val="ru-RU" w:bidi="ar-SA"/>
    </w:rPr>
  </w:style>
  <w:style w:type="character" w:styleId="WW8Num8z1">
    <w:name w:val="WW8Num8z1"/>
    <w:qFormat/>
    <w:rPr>
      <w:lang w:val="ru-RU" w:bidi="ar-SA"/>
    </w:rPr>
  </w:style>
  <w:style w:type="character" w:styleId="WW8Num8z0">
    <w:name w:val="WW8Num8z0"/>
    <w:qFormat/>
    <w:rPr>
      <w:rFonts w:ascii="Times New Roman" w:hAnsi="Times New Roman" w:eastAsia="Times New Roman" w:cs="Times New Roman"/>
      <w:w w:val="99"/>
      <w:sz w:val="26"/>
      <w:szCs w:val="26"/>
      <w:lang w:val="ru-RU" w:bidi="ar-SA"/>
    </w:rPr>
  </w:style>
  <w:style w:type="character" w:styleId="WW8Num7z1">
    <w:name w:val="WW8Num7z1"/>
    <w:qFormat/>
    <w:rPr>
      <w:lang w:val="ru-RU" w:bidi="ar-SA"/>
    </w:rPr>
  </w:style>
  <w:style w:type="character" w:styleId="WW8Num7z0">
    <w:name w:val="WW8Num7z0"/>
    <w:qFormat/>
    <w:rPr>
      <w:rFonts w:ascii="Times New Roman" w:hAnsi="Times New Roman" w:eastAsia="Times New Roman" w:cs="Times New Roman"/>
      <w:w w:val="99"/>
      <w:sz w:val="26"/>
      <w:szCs w:val="26"/>
      <w:lang w:val="ru-RU" w:bidi="ar-SA"/>
    </w:rPr>
  </w:style>
  <w:style w:type="character" w:styleId="WW8Num6z2">
    <w:name w:val="WW8Num6z2"/>
    <w:qFormat/>
    <w:rPr>
      <w:lang w:val="ru-RU" w:bidi="ar-SA"/>
    </w:rPr>
  </w:style>
  <w:style w:type="character" w:styleId="WW8Num6z0">
    <w:name w:val="WW8Num6z0"/>
    <w:qFormat/>
    <w:rPr>
      <w:rFonts w:ascii="Times New Roman" w:hAnsi="Times New Roman" w:eastAsia="Times New Roman" w:cs="Times New Roman"/>
      <w:b/>
      <w:bCs/>
      <w:w w:val="100"/>
      <w:sz w:val="28"/>
      <w:szCs w:val="28"/>
      <w:lang w:val="ru-RU" w:bidi="ar-SA"/>
    </w:rPr>
  </w:style>
  <w:style w:type="character" w:styleId="WW8Num4z0">
    <w:name w:val="WW8Num4z0"/>
    <w:qFormat/>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val="ru-RU"/>
    </w:rPr>
  </w:style>
  <w:style w:type="character" w:styleId="WW8Num3z1">
    <w:name w:val="WW8Num3z1"/>
    <w:qFormat/>
    <w:rPr>
      <w:lang w:val="ru-RU" w:bidi="ar-SA"/>
    </w:rPr>
  </w:style>
  <w:style w:type="character" w:styleId="WW8Num3z0">
    <w:name w:val="WW8Num3z0"/>
    <w:qFormat/>
    <w:rPr>
      <w:rFonts w:ascii="Times New Roman" w:hAnsi="Times New Roman" w:eastAsia="Times New Roman" w:cs="Times New Roman"/>
      <w:b w:val="false"/>
      <w:w w:val="99"/>
      <w:sz w:val="26"/>
      <w:szCs w:val="26"/>
      <w:lang w:val="ru-RU" w:bidi="ar-SA"/>
    </w:rPr>
  </w:style>
  <w:style w:type="character" w:styleId="WW8Num1z0">
    <w:name w:val="WW8Num1z0"/>
    <w:qFormat/>
    <w:rPr/>
  </w:style>
  <w:style w:type="paragraph" w:styleId="Style2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7"/>
    <w:uiPriority w:val="99"/>
    <w:unhideWhenUsed/>
    <w:rsid w:val="002b7982"/>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ListParagraph">
    <w:name w:val="List Paragraph"/>
    <w:basedOn w:val="Normal"/>
    <w:link w:val="Style10"/>
    <w:uiPriority w:val="1"/>
    <w:qFormat/>
    <w:rsid w:val="009e1406"/>
    <w:pPr>
      <w:spacing w:before="0" w:after="200"/>
      <w:ind w:left="720"/>
      <w:contextualSpacing/>
    </w:pPr>
    <w:rPr/>
  </w:style>
  <w:style w:type="paragraph" w:styleId="12" w:customStyle="1">
    <w:name w:val="МР заголовок1"/>
    <w:basedOn w:val="ListParagraph"/>
    <w:next w:val="22"/>
    <w:link w:val="1"/>
    <w:qFormat/>
    <w:rsid w:val="009e1406"/>
    <w:pPr>
      <w:keepNext w:val="true"/>
      <w:keepLines/>
      <w:pageBreakBefore/>
      <w:numPr>
        <w:ilvl w:val="0"/>
        <w:numId w:val="1"/>
      </w:numPr>
      <w:spacing w:lineRule="auto" w:line="240" w:before="0" w:after="120"/>
      <w:contextualSpacing/>
      <w:outlineLvl w:val="0"/>
    </w:pPr>
    <w:rPr>
      <w:rFonts w:ascii="Times New Roman" w:hAnsi="Times New Roman" w:cs="Times New Roman"/>
      <w:b/>
      <w:sz w:val="32"/>
      <w:szCs w:val="28"/>
    </w:rPr>
  </w:style>
  <w:style w:type="paragraph" w:styleId="22" w:customStyle="1">
    <w:name w:val="МР заголовок2"/>
    <w:basedOn w:val="ListParagraph"/>
    <w:next w:val="Normal"/>
    <w:link w:val="2"/>
    <w:qFormat/>
    <w:rsid w:val="009e1406"/>
    <w:pPr>
      <w:keepNext w:val="true"/>
      <w:keepLines/>
      <w:numPr>
        <w:ilvl w:val="1"/>
        <w:numId w:val="1"/>
      </w:numPr>
      <w:spacing w:lineRule="auto" w:line="240" w:before="120" w:after="120"/>
      <w:ind w:hanging="431" w:left="788"/>
      <w:contextualSpacing/>
      <w:outlineLvl w:val="1"/>
    </w:pPr>
    <w:rPr>
      <w:rFonts w:ascii="Times New Roman" w:hAnsi="Times New Roman" w:cs="Times New Roman"/>
      <w:b/>
      <w:sz w:val="28"/>
      <w:szCs w:val="28"/>
    </w:rPr>
  </w:style>
  <w:style w:type="paragraph" w:styleId="FootnoteText">
    <w:name w:val="footnote text"/>
    <w:basedOn w:val="Normal"/>
    <w:link w:val="Style11"/>
    <w:uiPriority w:val="99"/>
    <w:rsid w:val="009e1406"/>
    <w:pPr>
      <w:spacing w:lineRule="auto" w:line="240" w:before="0" w:after="0"/>
    </w:pPr>
    <w:rPr>
      <w:rFonts w:ascii="Times New Roman" w:hAnsi="Times New Roman" w:eastAsia="Calibri" w:cs="Times New Roman"/>
      <w:sz w:val="20"/>
      <w:szCs w:val="20"/>
      <w:lang w:eastAsia="ru-RU"/>
    </w:rPr>
  </w:style>
  <w:style w:type="paragraph" w:styleId="BalloonText">
    <w:name w:val="Balloon Text"/>
    <w:basedOn w:val="Normal"/>
    <w:link w:val="Style14"/>
    <w:uiPriority w:val="99"/>
    <w:semiHidden/>
    <w:unhideWhenUsed/>
    <w:qFormat/>
    <w:rsid w:val="00994815"/>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Style15"/>
    <w:uiPriority w:val="99"/>
    <w:unhideWhenUsed/>
    <w:rsid w:val="00282dde"/>
    <w:pPr>
      <w:tabs>
        <w:tab w:val="clear" w:pos="709"/>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282dde"/>
    <w:pPr>
      <w:tabs>
        <w:tab w:val="clear" w:pos="709"/>
        <w:tab w:val="center" w:pos="4677" w:leader="none"/>
        <w:tab w:val="right" w:pos="9355" w:leader="none"/>
      </w:tabs>
      <w:spacing w:lineRule="auto" w:line="240" w:before="0" w:after="0"/>
    </w:pPr>
    <w:rPr/>
  </w:style>
  <w:style w:type="paragraph" w:styleId="ConsPlusNormal" w:customStyle="1">
    <w:name w:val="ConsPlusNormal"/>
    <w:qFormat/>
    <w:rsid w:val="003a2258"/>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8"/>
      <w:lang w:val="ru-RU" w:eastAsia="ru-RU" w:bidi="ar-SA"/>
    </w:rPr>
  </w:style>
  <w:style w:type="paragraph" w:styleId="TableParagraph" w:customStyle="1">
    <w:name w:val="Table Paragraph"/>
    <w:basedOn w:val="Normal"/>
    <w:uiPriority w:val="1"/>
    <w:qFormat/>
    <w:rsid w:val="00d248fe"/>
    <w:pPr>
      <w:widowControl w:val="false"/>
      <w:spacing w:lineRule="auto" w:line="240" w:before="0" w:after="0"/>
    </w:pPr>
    <w:rPr>
      <w:rFonts w:ascii="Times New Roman" w:hAnsi="Times New Roman" w:eastAsia="Times New Roman" w:cs="Times New Roman"/>
    </w:rPr>
  </w:style>
  <w:style w:type="paragraph" w:styleId="NoSpacing">
    <w:name w:val="No Spacing"/>
    <w:uiPriority w:val="1"/>
    <w:qFormat/>
    <w:rsid w:val="009f0489"/>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6">
    <w:name w:val="Содержимое врезки"/>
    <w:basedOn w:val="Normal"/>
    <w:qFormat/>
    <w:pPr/>
    <w:rPr/>
  </w:style>
  <w:style w:type="numbering" w:styleId="Style2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rsid w:val="00994815"/>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80719"/>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BB5F702-C82B-4CDD-9ED5-5A69E6EC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Application>LibreOffice/24.8.4.2$Linux_X86_64 LibreOffice_project/480$Build-2</Application>
  <AppVersion>15.0000</AppVersion>
  <Pages>57</Pages>
  <Words>20550</Words>
  <Characters>137156</Characters>
  <CharactersWithSpaces>156870</CharactersWithSpaces>
  <Paragraphs>891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Шевякова</dc:creator>
  <dc:description/>
  <dc:language>ru-RU</dc:language>
  <cp:lastModifiedBy/>
  <dcterms:modified xsi:type="dcterms:W3CDTF">2026-03-19T14:07:30Z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file>